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E9" w:rsidRPr="00F53746" w:rsidRDefault="002E6E51" w:rsidP="002558E9">
      <w:pPr>
        <w:jc w:val="center"/>
        <w:rPr>
          <w:rFonts w:ascii="Times New Roman" w:hAnsi="Times New Roman" w:cs="Times New Roman"/>
          <w:b/>
          <w:sz w:val="24"/>
          <w:szCs w:val="24"/>
        </w:rPr>
      </w:pPr>
      <w:r>
        <w:rPr>
          <w:rFonts w:ascii="Times New Roman" w:hAnsi="Times New Roman" w:cs="Times New Roman"/>
          <w:b/>
          <w:sz w:val="24"/>
          <w:szCs w:val="24"/>
        </w:rPr>
        <w:t>AN BILLE SLÁ</w:t>
      </w:r>
      <w:r w:rsidR="00407B06">
        <w:rPr>
          <w:rFonts w:ascii="Times New Roman" w:hAnsi="Times New Roman" w:cs="Times New Roman"/>
          <w:b/>
          <w:sz w:val="24"/>
          <w:szCs w:val="24"/>
        </w:rPr>
        <w:t>INTE</w:t>
      </w:r>
      <w:r>
        <w:rPr>
          <w:rFonts w:ascii="Times New Roman" w:hAnsi="Times New Roman" w:cs="Times New Roman"/>
          <w:b/>
          <w:sz w:val="24"/>
          <w:szCs w:val="24"/>
        </w:rPr>
        <w:t xml:space="preserve"> (</w:t>
      </w:r>
      <w:r w:rsidRPr="002E6E51">
        <w:rPr>
          <w:rFonts w:ascii="Times New Roman" w:hAnsi="Times New Roman" w:cs="Times New Roman"/>
          <w:b/>
          <w:sz w:val="24"/>
          <w:szCs w:val="24"/>
        </w:rPr>
        <w:t xml:space="preserve">CRITÉIR LE </w:t>
      </w:r>
      <w:proofErr w:type="spellStart"/>
      <w:r w:rsidRPr="002E6E51">
        <w:rPr>
          <w:rFonts w:ascii="Times New Roman" w:hAnsi="Times New Roman" w:cs="Times New Roman"/>
          <w:b/>
          <w:sz w:val="24"/>
          <w:szCs w:val="24"/>
        </w:rPr>
        <w:t>hAGHAIDH</w:t>
      </w:r>
      <w:proofErr w:type="spellEnd"/>
      <w:r>
        <w:rPr>
          <w:rFonts w:ascii="Times New Roman" w:hAnsi="Times New Roman" w:cs="Times New Roman"/>
          <w:b/>
          <w:sz w:val="24"/>
          <w:szCs w:val="24"/>
        </w:rPr>
        <w:t xml:space="preserve"> INCHÁILITHEACHTA A ATHRÚ)</w:t>
      </w:r>
      <w:r w:rsidR="00975183" w:rsidRPr="00F53746">
        <w:rPr>
          <w:rFonts w:ascii="Times New Roman" w:hAnsi="Times New Roman" w:cs="Times New Roman"/>
          <w:b/>
          <w:sz w:val="24"/>
          <w:szCs w:val="24"/>
        </w:rPr>
        <w:t>, 2016</w:t>
      </w:r>
    </w:p>
    <w:p w:rsidR="002558E9" w:rsidRPr="00F53746" w:rsidRDefault="00C2089C" w:rsidP="002558E9">
      <w:pPr>
        <w:jc w:val="center"/>
        <w:rPr>
          <w:rFonts w:ascii="Times New Roman" w:hAnsi="Times New Roman" w:cs="Times New Roman"/>
          <w:b/>
          <w:sz w:val="24"/>
          <w:szCs w:val="24"/>
        </w:rPr>
      </w:pPr>
      <w:r>
        <w:rPr>
          <w:rFonts w:ascii="Times New Roman" w:hAnsi="Times New Roman" w:cs="Times New Roman"/>
          <w:b/>
          <w:sz w:val="24"/>
          <w:szCs w:val="24"/>
        </w:rPr>
        <w:t>HEALTH (ALTERATION OF CRITERIA FOR ELIGIBILITY)</w:t>
      </w:r>
      <w:r w:rsidR="00306460" w:rsidRPr="00F53746">
        <w:rPr>
          <w:rFonts w:ascii="Times New Roman" w:hAnsi="Times New Roman" w:cs="Times New Roman"/>
          <w:b/>
          <w:sz w:val="24"/>
          <w:szCs w:val="24"/>
        </w:rPr>
        <w:t xml:space="preserve"> BILL 2016</w:t>
      </w:r>
    </w:p>
    <w:p w:rsidR="002558E9" w:rsidRPr="002558E9" w:rsidRDefault="002558E9" w:rsidP="002558E9">
      <w:pPr>
        <w:jc w:val="center"/>
        <w:rPr>
          <w:rFonts w:ascii="Times New Roman" w:hAnsi="Times New Roman" w:cs="Times New Roman"/>
          <w:sz w:val="24"/>
          <w:szCs w:val="24"/>
        </w:rPr>
      </w:pPr>
      <w:r w:rsidRPr="002558E9">
        <w:rPr>
          <w:rFonts w:ascii="Times New Roman" w:hAnsi="Times New Roman" w:cs="Times New Roman"/>
          <w:sz w:val="24"/>
          <w:szCs w:val="24"/>
        </w:rPr>
        <w:t>————————</w:t>
      </w:r>
    </w:p>
    <w:p w:rsidR="002558E9" w:rsidRPr="002558E9" w:rsidRDefault="002558E9" w:rsidP="002558E9">
      <w:pPr>
        <w:jc w:val="center"/>
        <w:rPr>
          <w:rFonts w:ascii="Times New Roman" w:hAnsi="Times New Roman" w:cs="Times New Roman"/>
          <w:sz w:val="24"/>
          <w:szCs w:val="24"/>
        </w:rPr>
      </w:pPr>
      <w:r w:rsidRPr="002558E9">
        <w:rPr>
          <w:rFonts w:ascii="Times New Roman" w:hAnsi="Times New Roman" w:cs="Times New Roman"/>
          <w:sz w:val="24"/>
          <w:szCs w:val="24"/>
        </w:rPr>
        <w:t>Mar a tionscnaíodh</w:t>
      </w:r>
    </w:p>
    <w:p w:rsidR="002558E9" w:rsidRPr="002558E9" w:rsidRDefault="002558E9" w:rsidP="002558E9">
      <w:pPr>
        <w:tabs>
          <w:tab w:val="left" w:pos="1260"/>
          <w:tab w:val="center" w:pos="451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558E9">
        <w:rPr>
          <w:rFonts w:ascii="Times New Roman" w:hAnsi="Times New Roman" w:cs="Times New Roman"/>
          <w:sz w:val="24"/>
          <w:szCs w:val="24"/>
        </w:rPr>
        <w:t>As initiated</w:t>
      </w:r>
    </w:p>
    <w:p w:rsidR="002558E9" w:rsidRDefault="002558E9" w:rsidP="00975183">
      <w:pPr>
        <w:jc w:val="center"/>
        <w:rPr>
          <w:rFonts w:ascii="Times New Roman" w:hAnsi="Times New Roman" w:cs="Times New Roman"/>
          <w:sz w:val="24"/>
          <w:szCs w:val="24"/>
        </w:rPr>
      </w:pPr>
      <w:r w:rsidRPr="002558E9">
        <w:rPr>
          <w:rFonts w:ascii="Times New Roman" w:hAnsi="Times New Roman" w:cs="Times New Roman"/>
          <w:sz w:val="24"/>
          <w:szCs w:val="24"/>
        </w:rPr>
        <w:t>————————</w:t>
      </w:r>
    </w:p>
    <w:p w:rsidR="00975183" w:rsidRDefault="00975183" w:rsidP="00975183">
      <w:pPr>
        <w:jc w:val="center"/>
        <w:rPr>
          <w:rFonts w:ascii="Times New Roman" w:hAnsi="Times New Roman" w:cs="Times New Roman"/>
          <w:sz w:val="24"/>
          <w:szCs w:val="24"/>
        </w:rPr>
      </w:pPr>
      <w:r>
        <w:rPr>
          <w:rFonts w:ascii="Times New Roman" w:hAnsi="Times New Roman" w:cs="Times New Roman"/>
          <w:sz w:val="24"/>
          <w:szCs w:val="24"/>
        </w:rPr>
        <w:t>CONTENTS</w:t>
      </w:r>
    </w:p>
    <w:p w:rsidR="00407B06" w:rsidRPr="002558E9" w:rsidRDefault="00407B06" w:rsidP="00975183">
      <w:pPr>
        <w:jc w:val="center"/>
        <w:rPr>
          <w:rFonts w:ascii="Times New Roman" w:hAnsi="Times New Roman" w:cs="Times New Roman"/>
          <w:sz w:val="24"/>
          <w:szCs w:val="24"/>
        </w:rPr>
      </w:pPr>
      <w:r>
        <w:rPr>
          <w:rFonts w:ascii="Times New Roman" w:hAnsi="Times New Roman" w:cs="Times New Roman"/>
          <w:sz w:val="24"/>
          <w:szCs w:val="24"/>
        </w:rPr>
        <w:t>CLÁR AN ÁBHAIR</w:t>
      </w:r>
    </w:p>
    <w:p w:rsidR="002558E9" w:rsidRDefault="002558E9" w:rsidP="002558E9">
      <w:pPr>
        <w:rPr>
          <w:rFonts w:ascii="Times New Roman" w:hAnsi="Times New Roman" w:cs="Times New Roman"/>
          <w:sz w:val="24"/>
          <w:szCs w:val="24"/>
        </w:rPr>
      </w:pPr>
      <w:r w:rsidRPr="002558E9">
        <w:rPr>
          <w:rFonts w:ascii="Times New Roman" w:hAnsi="Times New Roman" w:cs="Times New Roman"/>
          <w:sz w:val="24"/>
          <w:szCs w:val="24"/>
        </w:rPr>
        <w:t>Section</w:t>
      </w:r>
      <w:r w:rsidR="00407B06">
        <w:rPr>
          <w:rFonts w:ascii="Times New Roman" w:hAnsi="Times New Roman" w:cs="Times New Roman"/>
          <w:sz w:val="24"/>
          <w:szCs w:val="24"/>
        </w:rPr>
        <w:t>:</w:t>
      </w:r>
    </w:p>
    <w:p w:rsidR="00407B06" w:rsidRPr="002558E9" w:rsidRDefault="00407B06" w:rsidP="002558E9">
      <w:pPr>
        <w:rPr>
          <w:rFonts w:ascii="Times New Roman" w:hAnsi="Times New Roman" w:cs="Times New Roman"/>
          <w:sz w:val="24"/>
          <w:szCs w:val="24"/>
        </w:rPr>
      </w:pPr>
      <w:r>
        <w:rPr>
          <w:rFonts w:ascii="Times New Roman" w:hAnsi="Times New Roman" w:cs="Times New Roman"/>
          <w:sz w:val="24"/>
          <w:szCs w:val="24"/>
        </w:rPr>
        <w:t>Alt</w:t>
      </w:r>
    </w:p>
    <w:p w:rsidR="007230F5" w:rsidRPr="00407B06" w:rsidRDefault="007230F5" w:rsidP="00407B06">
      <w:pPr>
        <w:pStyle w:val="ListParagraph"/>
        <w:numPr>
          <w:ilvl w:val="0"/>
          <w:numId w:val="2"/>
        </w:numPr>
        <w:rPr>
          <w:rFonts w:ascii="Times New Roman" w:hAnsi="Times New Roman" w:cs="Times New Roman"/>
          <w:sz w:val="24"/>
          <w:szCs w:val="24"/>
        </w:rPr>
      </w:pPr>
      <w:r w:rsidRPr="00407B06">
        <w:rPr>
          <w:rFonts w:ascii="Times New Roman" w:hAnsi="Times New Roman" w:cs="Times New Roman"/>
          <w:sz w:val="24"/>
          <w:szCs w:val="24"/>
        </w:rPr>
        <w:t>Short Title and commencement</w:t>
      </w:r>
    </w:p>
    <w:p w:rsidR="00407B06" w:rsidRPr="00407B06" w:rsidRDefault="00407B06" w:rsidP="00407B06">
      <w:pPr>
        <w:pStyle w:val="ListParagraph"/>
        <w:rPr>
          <w:rFonts w:ascii="Times New Roman" w:hAnsi="Times New Roman" w:cs="Times New Roman"/>
          <w:sz w:val="24"/>
          <w:szCs w:val="24"/>
        </w:rPr>
      </w:pPr>
      <w:r>
        <w:rPr>
          <w:rFonts w:ascii="Times New Roman" w:hAnsi="Times New Roman" w:cs="Times New Roman"/>
          <w:sz w:val="24"/>
          <w:szCs w:val="24"/>
        </w:rPr>
        <w:t>Gearrtheideal agus tosach feidhme</w:t>
      </w:r>
    </w:p>
    <w:p w:rsidR="002558E9" w:rsidRPr="00407B06" w:rsidRDefault="002558E9" w:rsidP="00407B06">
      <w:pPr>
        <w:pStyle w:val="ListParagraph"/>
        <w:numPr>
          <w:ilvl w:val="0"/>
          <w:numId w:val="2"/>
        </w:numPr>
        <w:rPr>
          <w:rFonts w:ascii="Times New Roman" w:hAnsi="Times New Roman" w:cs="Times New Roman"/>
          <w:sz w:val="24"/>
          <w:szCs w:val="24"/>
        </w:rPr>
      </w:pPr>
      <w:r w:rsidRPr="00407B06">
        <w:rPr>
          <w:rFonts w:ascii="Times New Roman" w:hAnsi="Times New Roman" w:cs="Times New Roman"/>
          <w:sz w:val="24"/>
          <w:szCs w:val="24"/>
        </w:rPr>
        <w:t>Interpretation.</w:t>
      </w:r>
    </w:p>
    <w:p w:rsidR="00407B06" w:rsidRPr="00407B06" w:rsidRDefault="00407B06" w:rsidP="00407B06">
      <w:pPr>
        <w:pStyle w:val="ListParagraph"/>
        <w:rPr>
          <w:rFonts w:ascii="Times New Roman" w:hAnsi="Times New Roman" w:cs="Times New Roman"/>
          <w:sz w:val="24"/>
          <w:szCs w:val="24"/>
        </w:rPr>
      </w:pPr>
      <w:r>
        <w:rPr>
          <w:rFonts w:ascii="Times New Roman" w:hAnsi="Times New Roman" w:cs="Times New Roman"/>
          <w:sz w:val="24"/>
          <w:szCs w:val="24"/>
        </w:rPr>
        <w:t>Léiriú</w:t>
      </w:r>
    </w:p>
    <w:p w:rsidR="004B7544" w:rsidRPr="00407B06" w:rsidRDefault="00E723A9" w:rsidP="00407B06">
      <w:pPr>
        <w:pStyle w:val="ListParagraph"/>
        <w:numPr>
          <w:ilvl w:val="0"/>
          <w:numId w:val="2"/>
        </w:numPr>
        <w:rPr>
          <w:rFonts w:ascii="Times New Roman" w:hAnsi="Times New Roman" w:cs="Times New Roman"/>
          <w:sz w:val="24"/>
          <w:szCs w:val="24"/>
        </w:rPr>
      </w:pPr>
      <w:r w:rsidRPr="00407B06">
        <w:rPr>
          <w:rFonts w:ascii="Times New Roman" w:hAnsi="Times New Roman" w:cs="Times New Roman"/>
          <w:sz w:val="24"/>
          <w:szCs w:val="24"/>
        </w:rPr>
        <w:t>Amendment of</w:t>
      </w:r>
      <w:r w:rsidR="002E6E51">
        <w:rPr>
          <w:rFonts w:ascii="Times New Roman" w:hAnsi="Times New Roman" w:cs="Times New Roman"/>
          <w:sz w:val="24"/>
          <w:szCs w:val="24"/>
        </w:rPr>
        <w:t xml:space="preserve"> section 45 of</w:t>
      </w:r>
      <w:r w:rsidRPr="00407B06">
        <w:rPr>
          <w:rFonts w:ascii="Times New Roman" w:hAnsi="Times New Roman" w:cs="Times New Roman"/>
          <w:sz w:val="24"/>
          <w:szCs w:val="24"/>
        </w:rPr>
        <w:t xml:space="preserve"> the Health Act 1970</w:t>
      </w:r>
    </w:p>
    <w:p w:rsidR="00407B06" w:rsidRPr="00407B06" w:rsidRDefault="002E6E51" w:rsidP="00407B06">
      <w:pPr>
        <w:pStyle w:val="ListParagraph"/>
        <w:rPr>
          <w:rFonts w:ascii="Times New Roman" w:hAnsi="Times New Roman" w:cs="Times New Roman"/>
          <w:sz w:val="24"/>
          <w:szCs w:val="24"/>
        </w:rPr>
      </w:pPr>
      <w:r>
        <w:rPr>
          <w:rFonts w:ascii="Times New Roman" w:hAnsi="Times New Roman" w:cs="Times New Roman"/>
          <w:sz w:val="24"/>
          <w:szCs w:val="24"/>
        </w:rPr>
        <w:t>Leasú ar alt 45 de</w:t>
      </w:r>
      <w:bookmarkStart w:id="0" w:name="_GoBack"/>
      <w:bookmarkEnd w:id="0"/>
      <w:r>
        <w:rPr>
          <w:rFonts w:ascii="Times New Roman" w:hAnsi="Times New Roman" w:cs="Times New Roman"/>
          <w:sz w:val="24"/>
          <w:szCs w:val="24"/>
        </w:rPr>
        <w:t>n Acht Sláinte, 1970</w:t>
      </w:r>
    </w:p>
    <w:p w:rsidR="002558E9" w:rsidRPr="002558E9" w:rsidRDefault="002558E9" w:rsidP="002558E9">
      <w:pPr>
        <w:rPr>
          <w:rFonts w:ascii="Times New Roman" w:hAnsi="Times New Roman" w:cs="Times New Roman"/>
          <w:sz w:val="24"/>
          <w:szCs w:val="24"/>
        </w:rPr>
      </w:pPr>
      <w:r w:rsidRPr="002558E9">
        <w:rPr>
          <w:rFonts w:ascii="Times New Roman" w:hAnsi="Times New Roman" w:cs="Times New Roman"/>
          <w:sz w:val="24"/>
          <w:szCs w:val="24"/>
        </w:rPr>
        <w:t>————————</w:t>
      </w:r>
    </w:p>
    <w:p w:rsidR="00E723A9" w:rsidRDefault="002558E9">
      <w:pPr>
        <w:rPr>
          <w:rFonts w:ascii="Times New Roman" w:hAnsi="Times New Roman" w:cs="Times New Roman"/>
          <w:sz w:val="24"/>
          <w:szCs w:val="24"/>
        </w:rPr>
      </w:pPr>
      <w:r w:rsidRPr="002558E9">
        <w:rPr>
          <w:rFonts w:ascii="Times New Roman" w:hAnsi="Times New Roman" w:cs="Times New Roman"/>
          <w:sz w:val="24"/>
          <w:szCs w:val="24"/>
        </w:rPr>
        <w:br w:type="page"/>
      </w:r>
      <w:r w:rsidR="00E723A9">
        <w:rPr>
          <w:rFonts w:ascii="Times New Roman" w:hAnsi="Times New Roman" w:cs="Times New Roman"/>
          <w:sz w:val="24"/>
          <w:szCs w:val="24"/>
        </w:rPr>
        <w:lastRenderedPageBreak/>
        <w:t>Acts Referred to:</w:t>
      </w:r>
    </w:p>
    <w:p w:rsidR="002E6E51" w:rsidRDefault="002E6E51">
      <w:pPr>
        <w:rPr>
          <w:rFonts w:ascii="Times New Roman" w:hAnsi="Times New Roman" w:cs="Times New Roman"/>
          <w:sz w:val="24"/>
          <w:szCs w:val="24"/>
        </w:rPr>
      </w:pPr>
      <w:r>
        <w:rPr>
          <w:rFonts w:ascii="Times New Roman" w:hAnsi="Times New Roman" w:cs="Times New Roman"/>
          <w:sz w:val="24"/>
          <w:szCs w:val="24"/>
        </w:rPr>
        <w:t>Achtanna dá dtagraítear</w:t>
      </w:r>
    </w:p>
    <w:p w:rsidR="00E723A9" w:rsidRDefault="00E723A9">
      <w:pPr>
        <w:rPr>
          <w:rFonts w:ascii="Times New Roman" w:hAnsi="Times New Roman" w:cs="Times New Roman"/>
          <w:sz w:val="24"/>
          <w:szCs w:val="24"/>
        </w:rPr>
      </w:pPr>
      <w:r>
        <w:rPr>
          <w:rFonts w:ascii="Times New Roman" w:hAnsi="Times New Roman" w:cs="Times New Roman"/>
          <w:sz w:val="24"/>
          <w:szCs w:val="24"/>
        </w:rPr>
        <w:t>Health Act 1970</w:t>
      </w:r>
    </w:p>
    <w:p w:rsidR="002E6E51" w:rsidRDefault="002E6E51">
      <w:pPr>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tAcht Sláinte, 1970</w:t>
      </w:r>
    </w:p>
    <w:p w:rsidR="001A10D7" w:rsidRDefault="00E723A9">
      <w:pPr>
        <w:rPr>
          <w:rFonts w:ascii="Times New Roman" w:hAnsi="Times New Roman" w:cs="Times New Roman"/>
          <w:sz w:val="24"/>
          <w:szCs w:val="24"/>
        </w:rPr>
      </w:pPr>
      <w:r>
        <w:rPr>
          <w:rFonts w:ascii="Times New Roman" w:hAnsi="Times New Roman" w:cs="Times New Roman"/>
          <w:sz w:val="24"/>
          <w:szCs w:val="24"/>
        </w:rPr>
        <w:t>Social Welfare Consolidation Act 2005</w:t>
      </w:r>
    </w:p>
    <w:p w:rsidR="002E6E51" w:rsidRDefault="002E6E51">
      <w:pPr>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tAcht Comhdhlúite Leasa Shóisialaigh, 2005</w:t>
      </w:r>
    </w:p>
    <w:p w:rsidR="001A10D7" w:rsidRDefault="001A10D7">
      <w:pPr>
        <w:rPr>
          <w:rFonts w:ascii="Times New Roman" w:hAnsi="Times New Roman" w:cs="Times New Roman"/>
          <w:sz w:val="24"/>
          <w:szCs w:val="24"/>
        </w:rPr>
      </w:pPr>
      <w:r>
        <w:rPr>
          <w:rFonts w:ascii="Times New Roman" w:hAnsi="Times New Roman" w:cs="Times New Roman"/>
          <w:sz w:val="24"/>
          <w:szCs w:val="24"/>
        </w:rPr>
        <w:br w:type="page"/>
      </w:r>
    </w:p>
    <w:p w:rsidR="00E723A9" w:rsidRDefault="00E723A9">
      <w:pPr>
        <w:rPr>
          <w:rFonts w:ascii="Times New Roman" w:hAnsi="Times New Roman" w:cs="Times New Roman"/>
          <w:sz w:val="24"/>
          <w:szCs w:val="24"/>
        </w:rPr>
      </w:pPr>
    </w:p>
    <w:p w:rsidR="00975183" w:rsidRDefault="00975183" w:rsidP="00975183">
      <w:pPr>
        <w:tabs>
          <w:tab w:val="left" w:pos="1620"/>
          <w:tab w:val="center" w:pos="4513"/>
        </w:tabs>
        <w:jc w:val="center"/>
        <w:rPr>
          <w:rFonts w:ascii="Times New Roman" w:hAnsi="Times New Roman" w:cs="Times New Roman"/>
          <w:sz w:val="24"/>
          <w:szCs w:val="24"/>
        </w:rPr>
      </w:pPr>
      <w:r>
        <w:rPr>
          <w:rFonts w:ascii="Times New Roman" w:hAnsi="Times New Roman" w:cs="Times New Roman"/>
          <w:sz w:val="24"/>
          <w:szCs w:val="24"/>
        </w:rPr>
        <w:t>_________________</w:t>
      </w:r>
    </w:p>
    <w:p w:rsidR="00975183" w:rsidRPr="002558E9" w:rsidRDefault="00975183" w:rsidP="002E6E51">
      <w:pPr>
        <w:tabs>
          <w:tab w:val="left" w:pos="1620"/>
          <w:tab w:val="center" w:pos="4513"/>
        </w:tabs>
        <w:ind w:left="1620"/>
        <w:rPr>
          <w:rFonts w:ascii="Times New Roman" w:hAnsi="Times New Roman" w:cs="Times New Roman"/>
          <w:sz w:val="24"/>
          <w:szCs w:val="24"/>
        </w:rPr>
      </w:pPr>
      <w:r>
        <w:rPr>
          <w:rFonts w:ascii="Times New Roman" w:hAnsi="Times New Roman" w:cs="Times New Roman"/>
          <w:sz w:val="24"/>
          <w:szCs w:val="24"/>
        </w:rPr>
        <w:tab/>
        <w:t>AN BILLE</w:t>
      </w:r>
      <w:r w:rsidR="002E6E51">
        <w:rPr>
          <w:rFonts w:ascii="Times New Roman" w:hAnsi="Times New Roman" w:cs="Times New Roman"/>
          <w:sz w:val="24"/>
          <w:szCs w:val="24"/>
        </w:rPr>
        <w:t xml:space="preserve"> SLÁINTE (</w:t>
      </w:r>
      <w:r w:rsidR="002E6E51" w:rsidRPr="002E6E51">
        <w:rPr>
          <w:rFonts w:ascii="Times New Roman" w:hAnsi="Times New Roman" w:cs="Times New Roman"/>
          <w:sz w:val="24"/>
          <w:szCs w:val="24"/>
        </w:rPr>
        <w:t xml:space="preserve">CRITÉIR LE </w:t>
      </w:r>
      <w:proofErr w:type="spellStart"/>
      <w:r w:rsidR="002E6E51" w:rsidRPr="002E6E51">
        <w:rPr>
          <w:rFonts w:ascii="Times New Roman" w:hAnsi="Times New Roman" w:cs="Times New Roman"/>
          <w:sz w:val="24"/>
          <w:szCs w:val="24"/>
        </w:rPr>
        <w:t>hAGHAIDH</w:t>
      </w:r>
      <w:proofErr w:type="spellEnd"/>
      <w:r w:rsidR="002E6E51">
        <w:rPr>
          <w:rFonts w:ascii="Times New Roman" w:hAnsi="Times New Roman" w:cs="Times New Roman"/>
          <w:sz w:val="24"/>
          <w:szCs w:val="24"/>
        </w:rPr>
        <w:t xml:space="preserve"> INCHÁILITHEACHTA A ATHRÚ)</w:t>
      </w:r>
      <w:r>
        <w:rPr>
          <w:rFonts w:ascii="Times New Roman" w:hAnsi="Times New Roman" w:cs="Times New Roman"/>
          <w:sz w:val="24"/>
          <w:szCs w:val="24"/>
        </w:rPr>
        <w:t>, 2016</w:t>
      </w:r>
    </w:p>
    <w:p w:rsidR="00C2089C" w:rsidRPr="001A10D7" w:rsidRDefault="00C2089C" w:rsidP="00C2089C">
      <w:pPr>
        <w:jc w:val="center"/>
        <w:rPr>
          <w:rFonts w:ascii="Times New Roman" w:hAnsi="Times New Roman" w:cs="Times New Roman"/>
          <w:b/>
          <w:sz w:val="24"/>
          <w:szCs w:val="24"/>
        </w:rPr>
      </w:pPr>
      <w:r w:rsidRPr="001A10D7">
        <w:rPr>
          <w:rFonts w:ascii="Times New Roman" w:hAnsi="Times New Roman" w:cs="Times New Roman"/>
          <w:b/>
          <w:sz w:val="24"/>
          <w:szCs w:val="24"/>
        </w:rPr>
        <w:t>HEALTH (ALTERATION OF CRITERIA FOR ELIGIBILITY) BILL 2016</w:t>
      </w:r>
    </w:p>
    <w:p w:rsidR="00C2089C" w:rsidRPr="001A10D7" w:rsidRDefault="00C2089C" w:rsidP="002558E9">
      <w:pPr>
        <w:jc w:val="center"/>
        <w:rPr>
          <w:rFonts w:ascii="Times New Roman" w:hAnsi="Times New Roman" w:cs="Times New Roman"/>
          <w:b/>
          <w:sz w:val="24"/>
          <w:szCs w:val="24"/>
        </w:rPr>
      </w:pPr>
    </w:p>
    <w:p w:rsidR="00975183" w:rsidRPr="001A10D7" w:rsidRDefault="00975183" w:rsidP="002558E9">
      <w:pPr>
        <w:jc w:val="center"/>
        <w:rPr>
          <w:rFonts w:ascii="Times New Roman" w:hAnsi="Times New Roman" w:cs="Times New Roman"/>
          <w:b/>
          <w:sz w:val="24"/>
          <w:szCs w:val="24"/>
        </w:rPr>
      </w:pPr>
      <w:r w:rsidRPr="001A10D7">
        <w:rPr>
          <w:rFonts w:ascii="Times New Roman" w:hAnsi="Times New Roman" w:cs="Times New Roman"/>
          <w:b/>
          <w:sz w:val="24"/>
          <w:szCs w:val="24"/>
        </w:rPr>
        <w:t>____________</w:t>
      </w:r>
    </w:p>
    <w:p w:rsidR="002558E9" w:rsidRPr="00DD064A" w:rsidRDefault="00975183" w:rsidP="00975183">
      <w:pPr>
        <w:jc w:val="center"/>
        <w:rPr>
          <w:rFonts w:ascii="Times New Roman" w:hAnsi="Times New Roman" w:cs="Times New Roman"/>
          <w:b/>
          <w:sz w:val="96"/>
          <w:szCs w:val="24"/>
        </w:rPr>
      </w:pPr>
      <w:r w:rsidRPr="00DD064A">
        <w:rPr>
          <w:rFonts w:ascii="Times New Roman" w:hAnsi="Times New Roman" w:cs="Times New Roman"/>
          <w:b/>
          <w:sz w:val="96"/>
          <w:szCs w:val="24"/>
        </w:rPr>
        <w:t>Bill</w:t>
      </w:r>
    </w:p>
    <w:p w:rsidR="002558E9" w:rsidRDefault="002E6E51" w:rsidP="00975183">
      <w:pPr>
        <w:jc w:val="center"/>
        <w:rPr>
          <w:rFonts w:ascii="Times New Roman" w:hAnsi="Times New Roman" w:cs="Times New Roman"/>
          <w:i/>
          <w:sz w:val="24"/>
          <w:szCs w:val="24"/>
        </w:rPr>
      </w:pPr>
      <w:r w:rsidRPr="00DD064A">
        <w:rPr>
          <w:rFonts w:ascii="Times New Roman" w:hAnsi="Times New Roman" w:cs="Times New Roman"/>
          <w:i/>
          <w:sz w:val="24"/>
          <w:szCs w:val="24"/>
        </w:rPr>
        <w:t>E</w:t>
      </w:r>
      <w:r w:rsidR="002558E9" w:rsidRPr="00DD064A">
        <w:rPr>
          <w:rFonts w:ascii="Times New Roman" w:hAnsi="Times New Roman" w:cs="Times New Roman"/>
          <w:i/>
          <w:sz w:val="24"/>
          <w:szCs w:val="24"/>
        </w:rPr>
        <w:t>ntitled</w:t>
      </w:r>
    </w:p>
    <w:p w:rsidR="002E6E51" w:rsidRPr="00DD064A" w:rsidRDefault="002E6E51" w:rsidP="00975183">
      <w:pPr>
        <w:jc w:val="center"/>
        <w:rPr>
          <w:rFonts w:ascii="Times New Roman" w:hAnsi="Times New Roman" w:cs="Times New Roman"/>
          <w:i/>
          <w:sz w:val="24"/>
          <w:szCs w:val="24"/>
        </w:rPr>
      </w:pPr>
      <w:r>
        <w:rPr>
          <w:rFonts w:ascii="Times New Roman" w:hAnsi="Times New Roman" w:cs="Times New Roman"/>
          <w:i/>
          <w:sz w:val="24"/>
          <w:szCs w:val="24"/>
        </w:rPr>
        <w:t>Dar teideal</w:t>
      </w:r>
    </w:p>
    <w:p w:rsidR="00C2089C" w:rsidRPr="00DD064A" w:rsidRDefault="00C2089C" w:rsidP="00975183">
      <w:pPr>
        <w:jc w:val="both"/>
        <w:rPr>
          <w:rFonts w:ascii="Times New Roman" w:hAnsi="Times New Roman" w:cs="Times New Roman"/>
          <w:sz w:val="24"/>
          <w:szCs w:val="24"/>
        </w:rPr>
      </w:pPr>
      <w:r w:rsidRPr="00DD064A">
        <w:rPr>
          <w:rFonts w:ascii="Times New Roman" w:hAnsi="Times New Roman" w:cs="Times New Roman"/>
          <w:sz w:val="24"/>
          <w:szCs w:val="24"/>
        </w:rPr>
        <w:t>AN ACT TO AMEND THE HEALTH AC</w:t>
      </w:r>
      <w:r w:rsidR="007230F5">
        <w:rPr>
          <w:rFonts w:ascii="Times New Roman" w:hAnsi="Times New Roman" w:cs="Times New Roman"/>
          <w:sz w:val="24"/>
          <w:szCs w:val="24"/>
        </w:rPr>
        <w:t>T 1970 AND TO PROVIDE FOR AN AUTOMATIC MEDICAL CARD TO ALL CHILDREN IN RECEIPT OF DOMICILARY CARE ALLOWANCE</w:t>
      </w:r>
      <w:r w:rsidRPr="00DD064A">
        <w:rPr>
          <w:rFonts w:ascii="Times New Roman" w:hAnsi="Times New Roman" w:cs="Times New Roman"/>
          <w:sz w:val="24"/>
          <w:szCs w:val="24"/>
        </w:rPr>
        <w:t>; AND TO PROVIDE FOR MATTERS CONNECTED THEREWITH</w:t>
      </w:r>
    </w:p>
    <w:p w:rsidR="002558E9" w:rsidRPr="001A10D7" w:rsidRDefault="002558E9" w:rsidP="00975183">
      <w:pPr>
        <w:jc w:val="both"/>
        <w:rPr>
          <w:rFonts w:ascii="Times New Roman" w:hAnsi="Times New Roman" w:cs="Times New Roman"/>
          <w:sz w:val="24"/>
          <w:szCs w:val="24"/>
        </w:rPr>
      </w:pPr>
      <w:r w:rsidRPr="001A10D7">
        <w:rPr>
          <w:rFonts w:ascii="Times New Roman" w:hAnsi="Times New Roman" w:cs="Times New Roman"/>
          <w:sz w:val="24"/>
          <w:szCs w:val="24"/>
        </w:rPr>
        <w:t>BE IT ENACTED BY THE OIREACHTAS AS FOLLOWS:</w:t>
      </w:r>
    </w:p>
    <w:p w:rsidR="007230F5" w:rsidRDefault="007230F5" w:rsidP="007230F5">
      <w:pPr>
        <w:jc w:val="both"/>
        <w:rPr>
          <w:rFonts w:ascii="Times New Roman" w:hAnsi="Times New Roman" w:cs="Times New Roman"/>
          <w:b/>
          <w:sz w:val="24"/>
          <w:szCs w:val="24"/>
        </w:rPr>
      </w:pPr>
    </w:p>
    <w:p w:rsidR="007230F5" w:rsidRDefault="007230F5" w:rsidP="007230F5">
      <w:pPr>
        <w:jc w:val="both"/>
        <w:rPr>
          <w:rFonts w:ascii="Times New Roman" w:hAnsi="Times New Roman" w:cs="Times New Roman"/>
          <w:b/>
          <w:sz w:val="24"/>
          <w:szCs w:val="24"/>
        </w:rPr>
      </w:pPr>
      <w:r>
        <w:rPr>
          <w:rFonts w:ascii="Times New Roman" w:hAnsi="Times New Roman" w:cs="Times New Roman"/>
          <w:b/>
          <w:sz w:val="24"/>
          <w:szCs w:val="24"/>
        </w:rPr>
        <w:t>1</w:t>
      </w:r>
      <w:r w:rsidRPr="001A10D7">
        <w:rPr>
          <w:rFonts w:ascii="Times New Roman" w:hAnsi="Times New Roman" w:cs="Times New Roman"/>
          <w:b/>
          <w:sz w:val="24"/>
          <w:szCs w:val="24"/>
        </w:rPr>
        <w:t xml:space="preserve">. Short title, Collective Citation and Commencement </w:t>
      </w:r>
    </w:p>
    <w:p w:rsidR="007230F5" w:rsidRPr="001A10D7" w:rsidRDefault="007230F5" w:rsidP="007230F5">
      <w:pPr>
        <w:jc w:val="both"/>
        <w:rPr>
          <w:rFonts w:ascii="Times New Roman" w:hAnsi="Times New Roman" w:cs="Times New Roman"/>
          <w:b/>
          <w:sz w:val="24"/>
          <w:szCs w:val="24"/>
        </w:rPr>
      </w:pPr>
      <w:r w:rsidRPr="001A10D7">
        <w:rPr>
          <w:rFonts w:ascii="Times New Roman" w:hAnsi="Times New Roman" w:cs="Times New Roman"/>
          <w:sz w:val="24"/>
          <w:szCs w:val="24"/>
        </w:rPr>
        <w:t>(1) This Act may be cited as the Health (Alteration of Cr</w:t>
      </w:r>
      <w:r>
        <w:rPr>
          <w:rFonts w:ascii="Times New Roman" w:hAnsi="Times New Roman" w:cs="Times New Roman"/>
          <w:sz w:val="24"/>
          <w:szCs w:val="24"/>
        </w:rPr>
        <w:t>iteria for Eligibility) Act 2016</w:t>
      </w:r>
      <w:r w:rsidRPr="001A10D7">
        <w:rPr>
          <w:rFonts w:ascii="Times New Roman" w:hAnsi="Times New Roman" w:cs="Times New Roman"/>
          <w:sz w:val="24"/>
          <w:szCs w:val="24"/>
        </w:rPr>
        <w:t>.</w:t>
      </w:r>
    </w:p>
    <w:p w:rsidR="007230F5" w:rsidRPr="001A10D7" w:rsidRDefault="007230F5" w:rsidP="007230F5">
      <w:pPr>
        <w:jc w:val="both"/>
        <w:rPr>
          <w:rFonts w:ascii="Times New Roman" w:hAnsi="Times New Roman" w:cs="Times New Roman"/>
          <w:sz w:val="24"/>
          <w:szCs w:val="24"/>
        </w:rPr>
      </w:pPr>
      <w:r w:rsidRPr="001A10D7">
        <w:rPr>
          <w:rFonts w:ascii="Times New Roman" w:hAnsi="Times New Roman" w:cs="Times New Roman"/>
          <w:sz w:val="24"/>
          <w:szCs w:val="24"/>
        </w:rPr>
        <w:t>(2) This Act and the Health Acts 1947 to 2011 may be cited together</w:t>
      </w:r>
      <w:r>
        <w:rPr>
          <w:rFonts w:ascii="Times New Roman" w:hAnsi="Times New Roman" w:cs="Times New Roman"/>
          <w:sz w:val="24"/>
          <w:szCs w:val="24"/>
        </w:rPr>
        <w:t xml:space="preserve"> as the Health Acts 1947 to 2016</w:t>
      </w:r>
      <w:r w:rsidRPr="001A10D7">
        <w:rPr>
          <w:rFonts w:ascii="Times New Roman" w:hAnsi="Times New Roman" w:cs="Times New Roman"/>
          <w:sz w:val="24"/>
          <w:szCs w:val="24"/>
        </w:rPr>
        <w:t xml:space="preserve"> and shall be construed together as one.</w:t>
      </w:r>
    </w:p>
    <w:p w:rsidR="007230F5" w:rsidRPr="001A10D7" w:rsidRDefault="007230F5" w:rsidP="007230F5">
      <w:pPr>
        <w:jc w:val="both"/>
        <w:rPr>
          <w:rFonts w:ascii="Times New Roman" w:hAnsi="Times New Roman" w:cs="Times New Roman"/>
          <w:sz w:val="24"/>
          <w:szCs w:val="24"/>
        </w:rPr>
      </w:pPr>
      <w:r w:rsidRPr="001A10D7">
        <w:rPr>
          <w:rFonts w:ascii="Times New Roman" w:hAnsi="Times New Roman" w:cs="Times New Roman"/>
          <w:sz w:val="24"/>
          <w:szCs w:val="24"/>
        </w:rPr>
        <w:t>(3) This Act comes into operation on</w:t>
      </w:r>
      <w:r>
        <w:rPr>
          <w:rFonts w:ascii="Times New Roman" w:hAnsi="Times New Roman" w:cs="Times New Roman"/>
          <w:sz w:val="24"/>
          <w:szCs w:val="24"/>
        </w:rPr>
        <w:t xml:space="preserve"> the date of its passing</w:t>
      </w:r>
      <w:r w:rsidRPr="001A10D7">
        <w:rPr>
          <w:rFonts w:ascii="Times New Roman" w:hAnsi="Times New Roman" w:cs="Times New Roman"/>
          <w:sz w:val="24"/>
          <w:szCs w:val="24"/>
        </w:rPr>
        <w:t>.</w:t>
      </w:r>
    </w:p>
    <w:p w:rsidR="007230F5" w:rsidRDefault="007230F5" w:rsidP="00975183">
      <w:pPr>
        <w:jc w:val="both"/>
        <w:rPr>
          <w:rFonts w:ascii="Times New Roman" w:hAnsi="Times New Roman" w:cs="Times New Roman"/>
          <w:b/>
          <w:sz w:val="24"/>
          <w:szCs w:val="24"/>
        </w:rPr>
      </w:pPr>
    </w:p>
    <w:p w:rsidR="00975183" w:rsidRPr="001A10D7" w:rsidRDefault="007230F5" w:rsidP="00975183">
      <w:pPr>
        <w:jc w:val="both"/>
        <w:rPr>
          <w:rFonts w:ascii="Times New Roman" w:hAnsi="Times New Roman" w:cs="Times New Roman"/>
          <w:b/>
          <w:sz w:val="24"/>
          <w:szCs w:val="24"/>
        </w:rPr>
      </w:pPr>
      <w:r>
        <w:rPr>
          <w:rFonts w:ascii="Times New Roman" w:hAnsi="Times New Roman" w:cs="Times New Roman"/>
          <w:b/>
          <w:sz w:val="24"/>
          <w:szCs w:val="24"/>
        </w:rPr>
        <w:t>2</w:t>
      </w:r>
      <w:r w:rsidR="001A10D7">
        <w:rPr>
          <w:rFonts w:ascii="Times New Roman" w:hAnsi="Times New Roman" w:cs="Times New Roman"/>
          <w:b/>
          <w:sz w:val="24"/>
          <w:szCs w:val="24"/>
        </w:rPr>
        <w:t xml:space="preserve">. </w:t>
      </w:r>
      <w:r w:rsidR="00975183" w:rsidRPr="001A10D7">
        <w:rPr>
          <w:rFonts w:ascii="Times New Roman" w:hAnsi="Times New Roman" w:cs="Times New Roman"/>
          <w:b/>
          <w:sz w:val="24"/>
          <w:szCs w:val="24"/>
        </w:rPr>
        <w:t>Interpretation</w:t>
      </w:r>
    </w:p>
    <w:p w:rsidR="002F0E92" w:rsidRPr="001A10D7" w:rsidRDefault="002F0E92" w:rsidP="00975183">
      <w:pPr>
        <w:jc w:val="both"/>
        <w:rPr>
          <w:rFonts w:ascii="Times New Roman" w:hAnsi="Times New Roman" w:cs="Times New Roman"/>
          <w:sz w:val="24"/>
          <w:szCs w:val="24"/>
        </w:rPr>
      </w:pPr>
      <w:r w:rsidRPr="001A10D7">
        <w:rPr>
          <w:rFonts w:ascii="Times New Roman" w:hAnsi="Times New Roman" w:cs="Times New Roman"/>
          <w:sz w:val="24"/>
          <w:szCs w:val="24"/>
        </w:rPr>
        <w:t>In this Act “Minister” means the Minister for Health</w:t>
      </w:r>
    </w:p>
    <w:p w:rsidR="001A10D7" w:rsidRPr="001A10D7" w:rsidRDefault="001A10D7" w:rsidP="001A10D7">
      <w:pPr>
        <w:ind w:left="720"/>
        <w:jc w:val="both"/>
        <w:rPr>
          <w:rFonts w:ascii="Times New Roman" w:hAnsi="Times New Roman" w:cs="Times New Roman"/>
          <w:b/>
          <w:sz w:val="24"/>
          <w:szCs w:val="24"/>
        </w:rPr>
      </w:pPr>
      <w:r w:rsidRPr="001A10D7">
        <w:rPr>
          <w:rFonts w:ascii="Times New Roman" w:hAnsi="Times New Roman" w:cs="Times New Roman"/>
          <w:sz w:val="24"/>
          <w:szCs w:val="24"/>
        </w:rPr>
        <w:t>“Qualified</w:t>
      </w:r>
      <w:r>
        <w:rPr>
          <w:rFonts w:ascii="Times New Roman" w:hAnsi="Times New Roman" w:cs="Times New Roman"/>
          <w:sz w:val="24"/>
          <w:szCs w:val="24"/>
        </w:rPr>
        <w:t xml:space="preserve"> child</w:t>
      </w:r>
      <w:r w:rsidRPr="001A10D7">
        <w:rPr>
          <w:rFonts w:ascii="Times New Roman" w:hAnsi="Times New Roman" w:cs="Times New Roman"/>
          <w:sz w:val="24"/>
          <w:szCs w:val="24"/>
        </w:rPr>
        <w:t>” has the meaning given by section 186</w:t>
      </w:r>
      <w:r>
        <w:rPr>
          <w:rFonts w:ascii="Times New Roman" w:hAnsi="Times New Roman" w:cs="Times New Roman"/>
          <w:sz w:val="24"/>
          <w:szCs w:val="24"/>
        </w:rPr>
        <w:t>C</w:t>
      </w:r>
      <w:r w:rsidRPr="001A10D7">
        <w:rPr>
          <w:rFonts w:ascii="Times New Roman" w:hAnsi="Times New Roman" w:cs="Times New Roman"/>
          <w:sz w:val="24"/>
          <w:szCs w:val="24"/>
        </w:rPr>
        <w:t xml:space="preserve"> of the Social Welfare Consolidation Act 2005. </w:t>
      </w:r>
    </w:p>
    <w:p w:rsidR="00C2089C" w:rsidRPr="001A10D7" w:rsidRDefault="007C47CC" w:rsidP="00975183">
      <w:pPr>
        <w:jc w:val="both"/>
        <w:rPr>
          <w:rFonts w:ascii="Times New Roman" w:hAnsi="Times New Roman" w:cs="Times New Roman"/>
          <w:b/>
          <w:sz w:val="24"/>
          <w:szCs w:val="24"/>
        </w:rPr>
      </w:pPr>
      <w:r w:rsidRPr="007230F5">
        <w:rPr>
          <w:rFonts w:ascii="Times New Roman" w:hAnsi="Times New Roman" w:cs="Times New Roman"/>
          <w:b/>
          <w:noProof/>
          <w:sz w:val="24"/>
          <w:szCs w:val="24"/>
          <w:shd w:val="clear" w:color="auto" w:fill="FFFFFF"/>
          <w:lang w:eastAsia="en-IE"/>
        </w:rPr>
        <mc:AlternateContent>
          <mc:Choice Requires="wps">
            <w:drawing>
              <wp:anchor distT="45720" distB="45720" distL="114300" distR="114300" simplePos="0" relativeHeight="251659264" behindDoc="0" locked="0" layoutInCell="1" allowOverlap="1" wp14:anchorId="34E35B39" wp14:editId="112F5FC5">
                <wp:simplePos x="0" y="0"/>
                <wp:positionH relativeFrom="column">
                  <wp:posOffset>-914400</wp:posOffset>
                </wp:positionH>
                <wp:positionV relativeFrom="paragraph">
                  <wp:posOffset>106045</wp:posOffset>
                </wp:positionV>
                <wp:extent cx="8763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85950"/>
                        </a:xfrm>
                        <a:prstGeom prst="rect">
                          <a:avLst/>
                        </a:prstGeom>
                        <a:solidFill>
                          <a:srgbClr val="FFFFFF"/>
                        </a:solidFill>
                        <a:ln w="9525">
                          <a:solidFill>
                            <a:srgbClr val="000000"/>
                          </a:solidFill>
                          <a:miter lim="800000"/>
                          <a:headEnd/>
                          <a:tailEnd/>
                        </a:ln>
                      </wps:spPr>
                      <wps:txbx>
                        <w:txbxContent>
                          <w:p w:rsidR="007230F5" w:rsidRPr="007C47CC" w:rsidRDefault="007230F5">
                            <w:pPr>
                              <w:rPr>
                                <w:i/>
                              </w:rPr>
                            </w:pPr>
                            <w:r w:rsidRPr="007C47CC">
                              <w:rPr>
                                <w:i/>
                              </w:rPr>
                              <w:t xml:space="preserve">To provide an automatic medical </w:t>
                            </w:r>
                            <w:proofErr w:type="spellStart"/>
                            <w:r w:rsidRPr="007C47CC">
                              <w:rPr>
                                <w:i/>
                              </w:rPr>
                              <w:t>card</w:t>
                            </w:r>
                            <w:proofErr w:type="spellEnd"/>
                            <w:r w:rsidRPr="007C47CC">
                              <w:rPr>
                                <w:i/>
                              </w:rPr>
                              <w:t xml:space="preserve"> to all children in receipt of Domici</w:t>
                            </w:r>
                            <w:r w:rsidR="007C47CC" w:rsidRPr="007C47CC">
                              <w:rPr>
                                <w:i/>
                              </w:rPr>
                              <w:t>li</w:t>
                            </w:r>
                            <w:r w:rsidRPr="007C47CC">
                              <w:rPr>
                                <w:i/>
                              </w:rPr>
                              <w:t>ary Care allowance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E35B39" id="_x0000_t202" coordsize="21600,21600" o:spt="202" path="m,l,21600r21600,l21600,xe">
                <v:stroke joinstyle="miter"/>
                <v:path gradientshapeok="t" o:connecttype="rect"/>
              </v:shapetype>
              <v:shape id="Text Box 2" o:spid="_x0000_s1026" type="#_x0000_t202" style="position:absolute;left:0;text-align:left;margin-left:-1in;margin-top:8.35pt;width:69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Kk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">
                <v:textbox>
                  <w:txbxContent>
                    <w:p w:rsidR="007230F5" w:rsidRPr="007C47CC" w:rsidRDefault="007230F5">
                      <w:pPr>
                        <w:rPr>
                          <w:i/>
                        </w:rPr>
                      </w:pPr>
                      <w:r w:rsidRPr="007C47CC">
                        <w:rPr>
                          <w:i/>
                        </w:rPr>
                        <w:t xml:space="preserve">To provide an automatic medical </w:t>
                      </w:r>
                      <w:proofErr w:type="spellStart"/>
                      <w:r w:rsidRPr="007C47CC">
                        <w:rPr>
                          <w:i/>
                        </w:rPr>
                        <w:t>card</w:t>
                      </w:r>
                      <w:proofErr w:type="spellEnd"/>
                      <w:r w:rsidRPr="007C47CC">
                        <w:rPr>
                          <w:i/>
                        </w:rPr>
                        <w:t xml:space="preserve"> to all children in receipt of Domici</w:t>
                      </w:r>
                      <w:r w:rsidR="007C47CC" w:rsidRPr="007C47CC">
                        <w:rPr>
                          <w:i/>
                        </w:rPr>
                        <w:t>li</w:t>
                      </w:r>
                      <w:r w:rsidRPr="007C47CC">
                        <w:rPr>
                          <w:i/>
                        </w:rPr>
                        <w:t>ary Care allowance</w:t>
                      </w:r>
                    </w:p>
                  </w:txbxContent>
                </v:textbox>
                <w10:wrap type="square"/>
              </v:shape>
            </w:pict>
          </mc:Fallback>
        </mc:AlternateContent>
      </w:r>
    </w:p>
    <w:p w:rsidR="001A10D7" w:rsidRPr="001A10D7" w:rsidRDefault="007230F5" w:rsidP="00975183">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1A10D7" w:rsidRPr="001A10D7">
        <w:rPr>
          <w:rFonts w:ascii="Times New Roman" w:hAnsi="Times New Roman" w:cs="Times New Roman"/>
          <w:b/>
          <w:sz w:val="24"/>
          <w:szCs w:val="24"/>
          <w:shd w:val="clear" w:color="auto" w:fill="FFFFFF"/>
        </w:rPr>
        <w:t>. Amendment of Sectio</w:t>
      </w:r>
      <w:r w:rsidR="001A10D7">
        <w:rPr>
          <w:rFonts w:ascii="Times New Roman" w:hAnsi="Times New Roman" w:cs="Times New Roman"/>
          <w:b/>
          <w:sz w:val="24"/>
          <w:szCs w:val="24"/>
          <w:shd w:val="clear" w:color="auto" w:fill="FFFFFF"/>
        </w:rPr>
        <w:t>n</w:t>
      </w:r>
      <w:r w:rsidR="001A10D7" w:rsidRPr="001A10D7">
        <w:rPr>
          <w:rFonts w:ascii="Times New Roman" w:hAnsi="Times New Roman" w:cs="Times New Roman"/>
          <w:b/>
          <w:sz w:val="24"/>
          <w:szCs w:val="24"/>
          <w:shd w:val="clear" w:color="auto" w:fill="FFFFFF"/>
        </w:rPr>
        <w:t xml:space="preserve"> 45 of the Health Act 1970</w:t>
      </w:r>
    </w:p>
    <w:p w:rsidR="00C2089C" w:rsidRPr="001A10D7" w:rsidRDefault="002F0E92" w:rsidP="00975183">
      <w:pPr>
        <w:jc w:val="both"/>
        <w:rPr>
          <w:rFonts w:ascii="Times New Roman" w:hAnsi="Times New Roman" w:cs="Times New Roman"/>
          <w:sz w:val="24"/>
          <w:szCs w:val="24"/>
          <w:shd w:val="clear" w:color="auto" w:fill="FFFFFF"/>
        </w:rPr>
      </w:pPr>
      <w:r w:rsidRPr="001A10D7">
        <w:rPr>
          <w:rFonts w:ascii="Times New Roman" w:hAnsi="Times New Roman" w:cs="Times New Roman"/>
          <w:sz w:val="24"/>
          <w:szCs w:val="24"/>
          <w:shd w:val="clear" w:color="auto" w:fill="FFFFFF"/>
        </w:rPr>
        <w:t>The</w:t>
      </w:r>
      <w:r w:rsidRPr="001A10D7">
        <w:rPr>
          <w:rStyle w:val="apple-converted-space"/>
          <w:rFonts w:ascii="Times New Roman" w:hAnsi="Times New Roman" w:cs="Times New Roman"/>
          <w:sz w:val="24"/>
          <w:szCs w:val="24"/>
          <w:shd w:val="clear" w:color="auto" w:fill="FFFFFF"/>
        </w:rPr>
        <w:t> </w:t>
      </w:r>
      <w:hyperlink r:id="rId7" w:history="1">
        <w:r w:rsidRPr="001A10D7">
          <w:rPr>
            <w:rStyle w:val="Hyperlink"/>
            <w:rFonts w:ascii="Times New Roman" w:hAnsi="Times New Roman" w:cs="Times New Roman"/>
            <w:color w:val="auto"/>
            <w:sz w:val="24"/>
            <w:szCs w:val="24"/>
            <w:shd w:val="clear" w:color="auto" w:fill="FFFFFF"/>
          </w:rPr>
          <w:t>Health Act, 1970</w:t>
        </w:r>
      </w:hyperlink>
      <w:r w:rsidRPr="001A10D7">
        <w:rPr>
          <w:rStyle w:val="apple-converted-space"/>
          <w:rFonts w:ascii="Times New Roman" w:hAnsi="Times New Roman" w:cs="Times New Roman"/>
          <w:sz w:val="24"/>
          <w:szCs w:val="24"/>
          <w:shd w:val="clear" w:color="auto" w:fill="FFFFFF"/>
        </w:rPr>
        <w:t> </w:t>
      </w:r>
      <w:r w:rsidRPr="001A10D7">
        <w:rPr>
          <w:rFonts w:ascii="Times New Roman" w:hAnsi="Times New Roman" w:cs="Times New Roman"/>
          <w:sz w:val="24"/>
          <w:szCs w:val="24"/>
          <w:shd w:val="clear" w:color="auto" w:fill="FFFFFF"/>
        </w:rPr>
        <w:t>, is hereby amended—</w:t>
      </w:r>
    </w:p>
    <w:p w:rsidR="002F0E92" w:rsidRPr="001A10D7" w:rsidRDefault="002F0E92" w:rsidP="00975183">
      <w:pPr>
        <w:jc w:val="both"/>
        <w:rPr>
          <w:rFonts w:ascii="Times New Roman" w:hAnsi="Times New Roman" w:cs="Times New Roman"/>
          <w:sz w:val="24"/>
          <w:szCs w:val="24"/>
        </w:rPr>
      </w:pPr>
      <w:r w:rsidRPr="001A10D7">
        <w:rPr>
          <w:rFonts w:ascii="Times New Roman" w:hAnsi="Times New Roman" w:cs="Times New Roman"/>
          <w:i/>
          <w:iCs/>
          <w:sz w:val="24"/>
          <w:szCs w:val="24"/>
          <w:shd w:val="clear" w:color="auto" w:fill="FFFFFF"/>
        </w:rPr>
        <w:t>a</w:t>
      </w:r>
      <w:r w:rsidRPr="001A10D7">
        <w:rPr>
          <w:rFonts w:ascii="Times New Roman" w:hAnsi="Times New Roman" w:cs="Times New Roman"/>
          <w:sz w:val="24"/>
          <w:szCs w:val="24"/>
          <w:shd w:val="clear" w:color="auto" w:fill="FFFFFF"/>
        </w:rPr>
        <w:t xml:space="preserve">) </w:t>
      </w:r>
      <w:proofErr w:type="gramStart"/>
      <w:r w:rsidRPr="001A10D7">
        <w:rPr>
          <w:rFonts w:ascii="Times New Roman" w:hAnsi="Times New Roman" w:cs="Times New Roman"/>
          <w:sz w:val="24"/>
          <w:szCs w:val="24"/>
          <w:shd w:val="clear" w:color="auto" w:fill="FFFFFF"/>
        </w:rPr>
        <w:t>in</w:t>
      </w:r>
      <w:proofErr w:type="gramEnd"/>
      <w:r w:rsidRPr="001A10D7">
        <w:rPr>
          <w:rFonts w:ascii="Times New Roman" w:hAnsi="Times New Roman" w:cs="Times New Roman"/>
          <w:sz w:val="24"/>
          <w:szCs w:val="24"/>
          <w:shd w:val="clear" w:color="auto" w:fill="FFFFFF"/>
        </w:rPr>
        <w:t xml:space="preserve"> section 45, by the insertion of the following subsection after subsection (5A):</w:t>
      </w:r>
    </w:p>
    <w:p w:rsidR="002F0E92" w:rsidRPr="001A10D7" w:rsidRDefault="00B658F5" w:rsidP="00975183">
      <w:pPr>
        <w:jc w:val="both"/>
        <w:rPr>
          <w:rFonts w:ascii="Times New Roman" w:hAnsi="Times New Roman" w:cs="Times New Roman"/>
          <w:sz w:val="24"/>
          <w:szCs w:val="24"/>
        </w:rPr>
      </w:pPr>
      <w:r w:rsidRPr="001A10D7">
        <w:rPr>
          <w:rFonts w:ascii="Times New Roman" w:hAnsi="Times New Roman" w:cs="Times New Roman"/>
          <w:sz w:val="24"/>
          <w:szCs w:val="24"/>
        </w:rPr>
        <w:lastRenderedPageBreak/>
        <w:t>“</w:t>
      </w:r>
      <w:proofErr w:type="gramStart"/>
      <w:r w:rsidR="002F0E92" w:rsidRPr="001A10D7">
        <w:rPr>
          <w:rFonts w:ascii="Times New Roman" w:hAnsi="Times New Roman" w:cs="Times New Roman"/>
          <w:sz w:val="24"/>
          <w:szCs w:val="24"/>
        </w:rPr>
        <w:t xml:space="preserve">5B </w:t>
      </w:r>
      <w:r w:rsidR="002F0E92" w:rsidRPr="001A10D7">
        <w:rPr>
          <w:rStyle w:val="apple-converted-space"/>
          <w:rFonts w:ascii="Times New Roman" w:hAnsi="Times New Roman" w:cs="Times New Roman"/>
          <w:sz w:val="24"/>
          <w:szCs w:val="24"/>
          <w:shd w:val="clear" w:color="auto" w:fill="FFFFFF"/>
        </w:rPr>
        <w:t> </w:t>
      </w:r>
      <w:r w:rsidR="002F0E92" w:rsidRPr="001A10D7">
        <w:rPr>
          <w:rFonts w:ascii="Times New Roman" w:hAnsi="Times New Roman" w:cs="Times New Roman"/>
          <w:sz w:val="24"/>
          <w:szCs w:val="24"/>
          <w:shd w:val="clear" w:color="auto" w:fill="FFFFFF"/>
        </w:rPr>
        <w:t>A</w:t>
      </w:r>
      <w:proofErr w:type="gramEnd"/>
      <w:r w:rsidR="002F0E92" w:rsidRPr="001A10D7">
        <w:rPr>
          <w:rFonts w:ascii="Times New Roman" w:hAnsi="Times New Roman" w:cs="Times New Roman"/>
          <w:sz w:val="24"/>
          <w:szCs w:val="24"/>
          <w:shd w:val="clear" w:color="auto" w:fill="FFFFFF"/>
        </w:rPr>
        <w:t xml:space="preserve"> person who is </w:t>
      </w:r>
      <w:r w:rsidR="00E723A9" w:rsidRPr="001A10D7">
        <w:rPr>
          <w:rFonts w:ascii="Times New Roman" w:hAnsi="Times New Roman" w:cs="Times New Roman"/>
          <w:sz w:val="24"/>
          <w:szCs w:val="24"/>
          <w:shd w:val="clear" w:color="auto" w:fill="FFFFFF"/>
        </w:rPr>
        <w:t xml:space="preserve">a </w:t>
      </w:r>
      <w:r w:rsidR="001A10D7">
        <w:rPr>
          <w:rFonts w:ascii="Times New Roman" w:hAnsi="Times New Roman" w:cs="Times New Roman"/>
          <w:sz w:val="24"/>
          <w:szCs w:val="24"/>
          <w:shd w:val="clear" w:color="auto" w:fill="FFFFFF"/>
        </w:rPr>
        <w:t>qualified child</w:t>
      </w:r>
      <w:r w:rsidR="00E723A9" w:rsidRPr="001A10D7">
        <w:rPr>
          <w:rFonts w:ascii="Times New Roman" w:hAnsi="Times New Roman" w:cs="Times New Roman"/>
          <w:sz w:val="24"/>
          <w:szCs w:val="24"/>
          <w:shd w:val="clear" w:color="auto" w:fill="FFFFFF"/>
        </w:rPr>
        <w:t xml:space="preserve"> </w:t>
      </w:r>
      <w:r w:rsidR="002F0E92" w:rsidRPr="001A10D7">
        <w:rPr>
          <w:rFonts w:ascii="Times New Roman" w:hAnsi="Times New Roman" w:cs="Times New Roman"/>
          <w:sz w:val="24"/>
          <w:szCs w:val="24"/>
          <w:shd w:val="clear" w:color="auto" w:fill="FFFFFF"/>
        </w:rPr>
        <w:t>and is ordinarily resident in the State shall have full eligibility for the services under this Part and, notwithstanding subsection (6), references in this Part to persons with full eligibility shall be construed as including references to such persons.</w:t>
      </w:r>
      <w:r w:rsidRPr="001A10D7">
        <w:rPr>
          <w:rFonts w:ascii="Times New Roman" w:hAnsi="Times New Roman" w:cs="Times New Roman"/>
          <w:sz w:val="24"/>
          <w:szCs w:val="24"/>
          <w:shd w:val="clear" w:color="auto" w:fill="FFFFFF"/>
        </w:rPr>
        <w:t>”</w:t>
      </w:r>
    </w:p>
    <w:p w:rsidR="002F0E92" w:rsidRPr="001A10D7" w:rsidRDefault="002F0E92" w:rsidP="00975183">
      <w:pPr>
        <w:jc w:val="both"/>
        <w:rPr>
          <w:rFonts w:ascii="Times New Roman" w:hAnsi="Times New Roman" w:cs="Times New Roman"/>
          <w:sz w:val="24"/>
          <w:szCs w:val="24"/>
        </w:rPr>
      </w:pPr>
    </w:p>
    <w:p w:rsidR="002F0E92" w:rsidRPr="001A10D7" w:rsidRDefault="002F0E92" w:rsidP="00975183">
      <w:pPr>
        <w:jc w:val="both"/>
        <w:rPr>
          <w:rFonts w:ascii="Times New Roman" w:hAnsi="Times New Roman" w:cs="Times New Roman"/>
          <w:sz w:val="24"/>
          <w:szCs w:val="24"/>
        </w:rPr>
      </w:pPr>
    </w:p>
    <w:sectPr w:rsidR="002F0E92" w:rsidRPr="001A1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A68"/>
    <w:multiLevelType w:val="hybridMultilevel"/>
    <w:tmpl w:val="C2864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A5D06BF"/>
    <w:multiLevelType w:val="hybridMultilevel"/>
    <w:tmpl w:val="349217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E9"/>
    <w:rsid w:val="000119DC"/>
    <w:rsid w:val="00036E78"/>
    <w:rsid w:val="00050B79"/>
    <w:rsid w:val="00057889"/>
    <w:rsid w:val="00066A8A"/>
    <w:rsid w:val="0007616E"/>
    <w:rsid w:val="000A30FC"/>
    <w:rsid w:val="001A10D7"/>
    <w:rsid w:val="002558E9"/>
    <w:rsid w:val="002E6E51"/>
    <w:rsid w:val="002F0E92"/>
    <w:rsid w:val="00306460"/>
    <w:rsid w:val="00403422"/>
    <w:rsid w:val="00407B06"/>
    <w:rsid w:val="004B7544"/>
    <w:rsid w:val="004B7763"/>
    <w:rsid w:val="006A427F"/>
    <w:rsid w:val="007230F5"/>
    <w:rsid w:val="007C47CC"/>
    <w:rsid w:val="007E6A59"/>
    <w:rsid w:val="00844F16"/>
    <w:rsid w:val="00885CDC"/>
    <w:rsid w:val="00967628"/>
    <w:rsid w:val="00975183"/>
    <w:rsid w:val="00AB3FC2"/>
    <w:rsid w:val="00B068D4"/>
    <w:rsid w:val="00B658F5"/>
    <w:rsid w:val="00C2089C"/>
    <w:rsid w:val="00C22DF1"/>
    <w:rsid w:val="00D576F2"/>
    <w:rsid w:val="00DC0A60"/>
    <w:rsid w:val="00DD064A"/>
    <w:rsid w:val="00E723A9"/>
    <w:rsid w:val="00F51336"/>
    <w:rsid w:val="00F53746"/>
    <w:rsid w:val="00F73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0"/>
    <w:rPr>
      <w:rFonts w:ascii="Segoe UI" w:hAnsi="Segoe UI" w:cs="Segoe UI"/>
      <w:sz w:val="18"/>
      <w:szCs w:val="18"/>
    </w:rPr>
  </w:style>
  <w:style w:type="character" w:customStyle="1" w:styleId="apple-converted-space">
    <w:name w:val="apple-converted-space"/>
    <w:basedOn w:val="DefaultParagraphFont"/>
    <w:rsid w:val="002F0E92"/>
  </w:style>
  <w:style w:type="character" w:styleId="Hyperlink">
    <w:name w:val="Hyperlink"/>
    <w:basedOn w:val="DefaultParagraphFont"/>
    <w:uiPriority w:val="99"/>
    <w:semiHidden/>
    <w:unhideWhenUsed/>
    <w:rsid w:val="002F0E92"/>
    <w:rPr>
      <w:color w:val="0000FF"/>
      <w:u w:val="single"/>
    </w:rPr>
  </w:style>
  <w:style w:type="paragraph" w:styleId="ListParagraph">
    <w:name w:val="List Paragraph"/>
    <w:basedOn w:val="Normal"/>
    <w:uiPriority w:val="34"/>
    <w:qFormat/>
    <w:rsid w:val="00E7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0"/>
    <w:rPr>
      <w:rFonts w:ascii="Segoe UI" w:hAnsi="Segoe UI" w:cs="Segoe UI"/>
      <w:sz w:val="18"/>
      <w:szCs w:val="18"/>
    </w:rPr>
  </w:style>
  <w:style w:type="character" w:customStyle="1" w:styleId="apple-converted-space">
    <w:name w:val="apple-converted-space"/>
    <w:basedOn w:val="DefaultParagraphFont"/>
    <w:rsid w:val="002F0E92"/>
  </w:style>
  <w:style w:type="character" w:styleId="Hyperlink">
    <w:name w:val="Hyperlink"/>
    <w:basedOn w:val="DefaultParagraphFont"/>
    <w:uiPriority w:val="99"/>
    <w:semiHidden/>
    <w:unhideWhenUsed/>
    <w:rsid w:val="002F0E92"/>
    <w:rPr>
      <w:color w:val="0000FF"/>
      <w:u w:val="single"/>
    </w:rPr>
  </w:style>
  <w:style w:type="paragraph" w:styleId="ListParagraph">
    <w:name w:val="List Paragraph"/>
    <w:basedOn w:val="Normal"/>
    <w:uiPriority w:val="34"/>
    <w:qFormat/>
    <w:rsid w:val="00E7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ishstatutebook.ie/1970/en/act/pub/0001/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9984-0DBC-4D22-AC43-6D731ECD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Doherty</dc:creator>
  <cp:lastModifiedBy>Aoife Darmody</cp:lastModifiedBy>
  <cp:revision>2</cp:revision>
  <cp:lastPrinted>2016-05-25T15:25:00Z</cp:lastPrinted>
  <dcterms:created xsi:type="dcterms:W3CDTF">2016-05-25T15:54:00Z</dcterms:created>
  <dcterms:modified xsi:type="dcterms:W3CDTF">2016-05-25T15:54:00Z</dcterms:modified>
</cp:coreProperties>
</file>