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24FA" w14:textId="77777777" w:rsidR="00F52142" w:rsidRDefault="00E03FF0" w:rsidP="00E03FF0">
      <w:pPr>
        <w:jc w:val="center"/>
      </w:pPr>
      <w:r w:rsidRPr="00682389">
        <w:rPr>
          <w:rFonts w:ascii="Times New Roman" w:hAnsi="Times New Roman" w:cs="Times New Roman"/>
          <w:noProof/>
        </w:rPr>
        <w:drawing>
          <wp:inline distT="0" distB="0" distL="0" distR="0" wp14:anchorId="7A503CE9" wp14:editId="733DBF9C">
            <wp:extent cx="14763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375" cy="1609725"/>
                    </a:xfrm>
                    <a:prstGeom prst="rect">
                      <a:avLst/>
                    </a:prstGeom>
                  </pic:spPr>
                </pic:pic>
              </a:graphicData>
            </a:graphic>
          </wp:inline>
        </w:drawing>
      </w:r>
    </w:p>
    <w:p w14:paraId="4D898494" w14:textId="77777777" w:rsidR="00E03FF0" w:rsidRDefault="00E03FF0" w:rsidP="00E03FF0">
      <w:pPr>
        <w:jc w:val="center"/>
      </w:pPr>
      <w:r>
        <w:t>___________________________</w:t>
      </w:r>
    </w:p>
    <w:p w14:paraId="7F0F1B2B" w14:textId="7B77A46D" w:rsidR="00E03FF0" w:rsidRPr="00E03FF0" w:rsidRDefault="00E03FF0" w:rsidP="00E03FF0">
      <w:pPr>
        <w:jc w:val="center"/>
        <w:rPr>
          <w:rFonts w:ascii="Times New Roman" w:hAnsi="Times New Roman" w:cs="Times New Roman"/>
          <w:b/>
          <w:bCs/>
          <w:sz w:val="24"/>
          <w:szCs w:val="24"/>
        </w:rPr>
      </w:pPr>
      <w:r w:rsidRPr="00E03FF0">
        <w:rPr>
          <w:rFonts w:ascii="Times New Roman" w:hAnsi="Times New Roman" w:cs="Times New Roman"/>
          <w:b/>
          <w:bCs/>
          <w:sz w:val="24"/>
          <w:szCs w:val="24"/>
        </w:rPr>
        <w:t>EMERGENCY MEASURES IN THE PUBLIC INTEREST (</w:t>
      </w:r>
      <w:r w:rsidR="00AE3574">
        <w:rPr>
          <w:rFonts w:ascii="Times New Roman" w:hAnsi="Times New Roman" w:cs="Times New Roman"/>
          <w:b/>
          <w:bCs/>
          <w:sz w:val="24"/>
          <w:szCs w:val="24"/>
        </w:rPr>
        <w:t>MORTGAGE MORATORIUM AND SUSPENSION OF INTEREST</w:t>
      </w:r>
      <w:r w:rsidRPr="00E03FF0">
        <w:rPr>
          <w:rFonts w:ascii="Times New Roman" w:hAnsi="Times New Roman" w:cs="Times New Roman"/>
          <w:b/>
          <w:bCs/>
          <w:sz w:val="24"/>
          <w:szCs w:val="24"/>
        </w:rPr>
        <w:t>) BILL 2020</w:t>
      </w:r>
    </w:p>
    <w:p w14:paraId="01922F12" w14:textId="77777777" w:rsidR="00E03FF0" w:rsidRPr="00E03FF0" w:rsidRDefault="00E03FF0" w:rsidP="00E03FF0">
      <w:pPr>
        <w:jc w:val="center"/>
        <w:rPr>
          <w:sz w:val="24"/>
          <w:szCs w:val="24"/>
        </w:rPr>
      </w:pPr>
      <w:r w:rsidRPr="00E03FF0">
        <w:rPr>
          <w:sz w:val="24"/>
          <w:szCs w:val="24"/>
        </w:rPr>
        <w:t>___________________________</w:t>
      </w:r>
    </w:p>
    <w:p w14:paraId="60246F1F" w14:textId="77777777" w:rsidR="00E03FF0" w:rsidRPr="00E03FF0" w:rsidRDefault="00E03FF0" w:rsidP="00E03FF0">
      <w:pPr>
        <w:jc w:val="center"/>
        <w:rPr>
          <w:rFonts w:ascii="Times New Roman" w:hAnsi="Times New Roman" w:cs="Times New Roman"/>
          <w:i/>
          <w:iCs/>
          <w:sz w:val="24"/>
          <w:szCs w:val="24"/>
        </w:rPr>
      </w:pPr>
      <w:r w:rsidRPr="00E03FF0">
        <w:rPr>
          <w:rFonts w:ascii="Times New Roman" w:hAnsi="Times New Roman" w:cs="Times New Roman"/>
          <w:i/>
          <w:iCs/>
          <w:sz w:val="24"/>
          <w:szCs w:val="24"/>
        </w:rPr>
        <w:t xml:space="preserve">Mar a </w:t>
      </w:r>
      <w:proofErr w:type="spellStart"/>
      <w:r w:rsidRPr="00E03FF0">
        <w:rPr>
          <w:rFonts w:ascii="Times New Roman" w:hAnsi="Times New Roman" w:cs="Times New Roman"/>
          <w:i/>
          <w:iCs/>
          <w:sz w:val="24"/>
          <w:szCs w:val="24"/>
        </w:rPr>
        <w:t>tionscnaíodh</w:t>
      </w:r>
      <w:proofErr w:type="spellEnd"/>
    </w:p>
    <w:p w14:paraId="70C7F132" w14:textId="77777777" w:rsidR="00E03FF0" w:rsidRPr="00E03FF0" w:rsidRDefault="00E03FF0" w:rsidP="00E03FF0">
      <w:pPr>
        <w:jc w:val="center"/>
        <w:rPr>
          <w:rFonts w:ascii="Times New Roman" w:hAnsi="Times New Roman" w:cs="Times New Roman"/>
          <w:i/>
          <w:iCs/>
          <w:sz w:val="24"/>
          <w:szCs w:val="24"/>
        </w:rPr>
      </w:pPr>
      <w:r w:rsidRPr="00E03FF0">
        <w:rPr>
          <w:rFonts w:ascii="Times New Roman" w:hAnsi="Times New Roman" w:cs="Times New Roman"/>
          <w:i/>
          <w:iCs/>
          <w:sz w:val="24"/>
          <w:szCs w:val="24"/>
        </w:rPr>
        <w:t>As initiated</w:t>
      </w:r>
    </w:p>
    <w:p w14:paraId="417CF6E9" w14:textId="77777777" w:rsidR="00E03FF0" w:rsidRPr="00E03FF0" w:rsidRDefault="00E03FF0" w:rsidP="00E03FF0">
      <w:pPr>
        <w:jc w:val="center"/>
        <w:rPr>
          <w:sz w:val="24"/>
          <w:szCs w:val="24"/>
        </w:rPr>
      </w:pPr>
      <w:r w:rsidRPr="00E03FF0">
        <w:rPr>
          <w:sz w:val="24"/>
          <w:szCs w:val="24"/>
        </w:rPr>
        <w:t>___________________________</w:t>
      </w:r>
    </w:p>
    <w:p w14:paraId="72192A46" w14:textId="77777777" w:rsidR="00E03FF0" w:rsidRPr="00E03FF0" w:rsidRDefault="00E03FF0" w:rsidP="00E03FF0">
      <w:pPr>
        <w:jc w:val="center"/>
        <w:rPr>
          <w:rFonts w:ascii="Times New Roman" w:hAnsi="Times New Roman" w:cs="Times New Roman"/>
          <w:b/>
          <w:bCs/>
          <w:sz w:val="24"/>
          <w:szCs w:val="24"/>
        </w:rPr>
      </w:pPr>
    </w:p>
    <w:p w14:paraId="4A77B345" w14:textId="44A9FC4E" w:rsidR="00E03FF0" w:rsidRPr="00D446A5" w:rsidRDefault="00D446A5" w:rsidP="00E03FF0">
      <w:pPr>
        <w:jc w:val="center"/>
        <w:rPr>
          <w:rFonts w:ascii="Times New Roman" w:hAnsi="Times New Roman" w:cs="Times New Roman"/>
          <w:b/>
          <w:bCs/>
          <w:sz w:val="36"/>
          <w:szCs w:val="36"/>
        </w:rPr>
      </w:pPr>
      <w:r w:rsidRPr="00D446A5">
        <w:rPr>
          <w:rFonts w:ascii="Times New Roman" w:hAnsi="Times New Roman" w:cs="Times New Roman"/>
          <w:b/>
          <w:bCs/>
          <w:sz w:val="36"/>
          <w:szCs w:val="36"/>
        </w:rPr>
        <w:t>DRAFT HEADS OF BILL</w:t>
      </w:r>
    </w:p>
    <w:p w14:paraId="6D253102" w14:textId="77777777" w:rsidR="00E03FF0" w:rsidRPr="00E03FF0" w:rsidRDefault="00E03FF0" w:rsidP="00E03FF0">
      <w:pPr>
        <w:rPr>
          <w:sz w:val="24"/>
          <w:szCs w:val="24"/>
        </w:rPr>
      </w:pPr>
    </w:p>
    <w:p w14:paraId="46D61CDA" w14:textId="77777777" w:rsidR="00E03FF0" w:rsidRPr="00E03FF0" w:rsidRDefault="00E03FF0" w:rsidP="00E03FF0">
      <w:pPr>
        <w:rPr>
          <w:sz w:val="24"/>
          <w:szCs w:val="24"/>
        </w:rPr>
      </w:pPr>
    </w:p>
    <w:p w14:paraId="1F1DAC3E" w14:textId="77777777" w:rsidR="00E03FF0" w:rsidRPr="00E03FF0" w:rsidRDefault="00E03FF0" w:rsidP="00E03FF0">
      <w:pPr>
        <w:rPr>
          <w:sz w:val="24"/>
          <w:szCs w:val="24"/>
        </w:rPr>
      </w:pPr>
    </w:p>
    <w:p w14:paraId="50658038" w14:textId="77777777" w:rsidR="00E03FF0" w:rsidRPr="00E03FF0" w:rsidRDefault="00E03FF0" w:rsidP="00E03FF0">
      <w:pPr>
        <w:rPr>
          <w:sz w:val="24"/>
          <w:szCs w:val="24"/>
        </w:rPr>
      </w:pPr>
    </w:p>
    <w:p w14:paraId="60F4B8F0" w14:textId="77777777" w:rsidR="00E03FF0" w:rsidRPr="00E03FF0" w:rsidRDefault="00E03FF0" w:rsidP="00E03FF0">
      <w:pPr>
        <w:rPr>
          <w:sz w:val="24"/>
          <w:szCs w:val="24"/>
        </w:rPr>
      </w:pPr>
    </w:p>
    <w:p w14:paraId="2767ABCD" w14:textId="77777777" w:rsidR="00E03FF0" w:rsidRPr="00E03FF0" w:rsidRDefault="00E03FF0" w:rsidP="00E03FF0">
      <w:pPr>
        <w:rPr>
          <w:sz w:val="24"/>
          <w:szCs w:val="24"/>
        </w:rPr>
      </w:pPr>
    </w:p>
    <w:p w14:paraId="4F369E6E" w14:textId="77777777" w:rsidR="00E03FF0" w:rsidRPr="00E03FF0" w:rsidRDefault="00E03FF0" w:rsidP="00E03FF0">
      <w:pPr>
        <w:rPr>
          <w:sz w:val="24"/>
          <w:szCs w:val="24"/>
        </w:rPr>
      </w:pPr>
    </w:p>
    <w:p w14:paraId="7D68BC52" w14:textId="77777777" w:rsidR="00E03FF0" w:rsidRPr="00E03FF0" w:rsidRDefault="00E03FF0" w:rsidP="00E03FF0">
      <w:pPr>
        <w:rPr>
          <w:sz w:val="24"/>
          <w:szCs w:val="24"/>
        </w:rPr>
      </w:pPr>
    </w:p>
    <w:p w14:paraId="360D983D" w14:textId="77777777" w:rsidR="00E03FF0" w:rsidRPr="00E03FF0" w:rsidRDefault="00E03FF0" w:rsidP="00E03FF0">
      <w:pPr>
        <w:rPr>
          <w:sz w:val="24"/>
          <w:szCs w:val="24"/>
        </w:rPr>
      </w:pPr>
    </w:p>
    <w:p w14:paraId="42963F24" w14:textId="77777777" w:rsidR="00E03FF0" w:rsidRPr="00E03FF0" w:rsidRDefault="00E03FF0" w:rsidP="00E03FF0">
      <w:pPr>
        <w:rPr>
          <w:sz w:val="24"/>
          <w:szCs w:val="24"/>
        </w:rPr>
      </w:pPr>
    </w:p>
    <w:p w14:paraId="19011FE6" w14:textId="77777777" w:rsidR="00E03FF0" w:rsidRPr="00E03FF0" w:rsidRDefault="00E03FF0" w:rsidP="00E03FF0">
      <w:pPr>
        <w:rPr>
          <w:sz w:val="24"/>
          <w:szCs w:val="24"/>
        </w:rPr>
      </w:pPr>
    </w:p>
    <w:p w14:paraId="5B316989" w14:textId="77777777" w:rsidR="00E03FF0" w:rsidRPr="00E03FF0" w:rsidRDefault="00E03FF0" w:rsidP="00E03FF0">
      <w:pPr>
        <w:rPr>
          <w:sz w:val="24"/>
          <w:szCs w:val="24"/>
        </w:rPr>
      </w:pPr>
    </w:p>
    <w:p w14:paraId="555707B7" w14:textId="77777777" w:rsidR="00E03FF0" w:rsidRPr="00E03FF0" w:rsidRDefault="00E03FF0">
      <w:pPr>
        <w:rPr>
          <w:rFonts w:ascii="Times New Roman" w:hAnsi="Times New Roman" w:cs="Times New Roman"/>
          <w:sz w:val="24"/>
          <w:szCs w:val="24"/>
        </w:rPr>
      </w:pPr>
      <w:r w:rsidRPr="00E03FF0">
        <w:rPr>
          <w:rFonts w:ascii="Times New Roman" w:hAnsi="Times New Roman" w:cs="Times New Roman"/>
          <w:sz w:val="24"/>
          <w:szCs w:val="24"/>
        </w:rPr>
        <w:br w:type="page"/>
      </w:r>
    </w:p>
    <w:p w14:paraId="06CFD598" w14:textId="77777777" w:rsidR="00E03FF0" w:rsidRPr="00E03FF0" w:rsidRDefault="00E03FF0" w:rsidP="00E03FF0">
      <w:pPr>
        <w:jc w:val="center"/>
        <w:rPr>
          <w:sz w:val="24"/>
          <w:szCs w:val="24"/>
        </w:rPr>
      </w:pPr>
      <w:r w:rsidRPr="00E03FF0">
        <w:rPr>
          <w:rFonts w:ascii="Times New Roman" w:hAnsi="Times New Roman" w:cs="Times New Roman"/>
          <w:noProof/>
          <w:sz w:val="24"/>
          <w:szCs w:val="24"/>
        </w:rPr>
        <w:lastRenderedPageBreak/>
        <w:drawing>
          <wp:inline distT="0" distB="0" distL="0" distR="0" wp14:anchorId="22ECC560" wp14:editId="705CB788">
            <wp:extent cx="14763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375" cy="1609725"/>
                    </a:xfrm>
                    <a:prstGeom prst="rect">
                      <a:avLst/>
                    </a:prstGeom>
                  </pic:spPr>
                </pic:pic>
              </a:graphicData>
            </a:graphic>
          </wp:inline>
        </w:drawing>
      </w:r>
    </w:p>
    <w:p w14:paraId="6E41E116" w14:textId="77777777" w:rsidR="00E03FF0" w:rsidRPr="00E03FF0" w:rsidRDefault="00E03FF0" w:rsidP="00E03FF0">
      <w:pPr>
        <w:jc w:val="center"/>
        <w:rPr>
          <w:sz w:val="24"/>
          <w:szCs w:val="24"/>
        </w:rPr>
      </w:pPr>
      <w:r w:rsidRPr="00E03FF0">
        <w:rPr>
          <w:sz w:val="24"/>
          <w:szCs w:val="24"/>
        </w:rPr>
        <w:t>___________________________</w:t>
      </w:r>
    </w:p>
    <w:p w14:paraId="6E583DE8" w14:textId="77777777" w:rsidR="00E03FF0" w:rsidRPr="00E03FF0" w:rsidRDefault="00E03FF0" w:rsidP="00E03FF0">
      <w:pPr>
        <w:jc w:val="center"/>
        <w:rPr>
          <w:rFonts w:ascii="Times New Roman" w:hAnsi="Times New Roman" w:cs="Times New Roman"/>
          <w:b/>
          <w:bCs/>
          <w:sz w:val="24"/>
          <w:szCs w:val="24"/>
        </w:rPr>
      </w:pPr>
    </w:p>
    <w:p w14:paraId="4A4BE47E" w14:textId="77777777" w:rsidR="00AE3574" w:rsidRPr="00E03FF0" w:rsidRDefault="00AE3574" w:rsidP="00AE3574">
      <w:pPr>
        <w:jc w:val="center"/>
        <w:rPr>
          <w:rFonts w:ascii="Times New Roman" w:hAnsi="Times New Roman" w:cs="Times New Roman"/>
          <w:b/>
          <w:bCs/>
          <w:sz w:val="24"/>
          <w:szCs w:val="24"/>
        </w:rPr>
      </w:pPr>
      <w:r w:rsidRPr="00E03FF0">
        <w:rPr>
          <w:rFonts w:ascii="Times New Roman" w:hAnsi="Times New Roman" w:cs="Times New Roman"/>
          <w:b/>
          <w:bCs/>
          <w:sz w:val="24"/>
          <w:szCs w:val="24"/>
        </w:rPr>
        <w:t>EMERGENCY MEASURES IN THE PUBLIC INTEREST (</w:t>
      </w:r>
      <w:r>
        <w:rPr>
          <w:rFonts w:ascii="Times New Roman" w:hAnsi="Times New Roman" w:cs="Times New Roman"/>
          <w:b/>
          <w:bCs/>
          <w:sz w:val="24"/>
          <w:szCs w:val="24"/>
        </w:rPr>
        <w:t>MORTGAGE MORATORIUM AND SUSPENSION OF INTEREST</w:t>
      </w:r>
      <w:r w:rsidRPr="00E03FF0">
        <w:rPr>
          <w:rFonts w:ascii="Times New Roman" w:hAnsi="Times New Roman" w:cs="Times New Roman"/>
          <w:b/>
          <w:bCs/>
          <w:sz w:val="24"/>
          <w:szCs w:val="24"/>
        </w:rPr>
        <w:t>) BILL 2020</w:t>
      </w:r>
    </w:p>
    <w:p w14:paraId="5C898F50" w14:textId="77777777" w:rsidR="00E03FF0" w:rsidRPr="00E03FF0" w:rsidRDefault="00E03FF0" w:rsidP="00E03FF0">
      <w:pPr>
        <w:jc w:val="center"/>
        <w:rPr>
          <w:sz w:val="24"/>
          <w:szCs w:val="24"/>
        </w:rPr>
      </w:pPr>
      <w:r w:rsidRPr="00E03FF0">
        <w:rPr>
          <w:sz w:val="24"/>
          <w:szCs w:val="24"/>
        </w:rPr>
        <w:t>___________________________</w:t>
      </w:r>
    </w:p>
    <w:p w14:paraId="244BCC3A" w14:textId="77777777" w:rsidR="00E03FF0" w:rsidRPr="00E03FF0" w:rsidRDefault="00E03FF0" w:rsidP="00E03FF0">
      <w:pPr>
        <w:jc w:val="center"/>
        <w:rPr>
          <w:rFonts w:ascii="Times New Roman" w:hAnsi="Times New Roman" w:cs="Times New Roman"/>
          <w:i/>
          <w:iCs/>
          <w:sz w:val="24"/>
          <w:szCs w:val="24"/>
        </w:rPr>
      </w:pPr>
      <w:r w:rsidRPr="00E03FF0">
        <w:rPr>
          <w:rFonts w:ascii="Times New Roman" w:hAnsi="Times New Roman" w:cs="Times New Roman"/>
          <w:i/>
          <w:iCs/>
          <w:sz w:val="24"/>
          <w:szCs w:val="24"/>
        </w:rPr>
        <w:t xml:space="preserve">Mar a </w:t>
      </w:r>
      <w:proofErr w:type="spellStart"/>
      <w:r w:rsidRPr="00E03FF0">
        <w:rPr>
          <w:rFonts w:ascii="Times New Roman" w:hAnsi="Times New Roman" w:cs="Times New Roman"/>
          <w:i/>
          <w:iCs/>
          <w:sz w:val="24"/>
          <w:szCs w:val="24"/>
        </w:rPr>
        <w:t>tionscnaíodh</w:t>
      </w:r>
      <w:proofErr w:type="spellEnd"/>
    </w:p>
    <w:p w14:paraId="0AE69096" w14:textId="77777777" w:rsidR="00E03FF0" w:rsidRPr="00E03FF0" w:rsidRDefault="00E03FF0" w:rsidP="00E03FF0">
      <w:pPr>
        <w:jc w:val="center"/>
        <w:rPr>
          <w:rFonts w:ascii="Times New Roman" w:hAnsi="Times New Roman" w:cs="Times New Roman"/>
          <w:i/>
          <w:iCs/>
          <w:sz w:val="24"/>
          <w:szCs w:val="24"/>
        </w:rPr>
      </w:pPr>
      <w:r w:rsidRPr="00E03FF0">
        <w:rPr>
          <w:rFonts w:ascii="Times New Roman" w:hAnsi="Times New Roman" w:cs="Times New Roman"/>
          <w:i/>
          <w:iCs/>
          <w:sz w:val="24"/>
          <w:szCs w:val="24"/>
        </w:rPr>
        <w:t>As initiated</w:t>
      </w:r>
    </w:p>
    <w:p w14:paraId="4A4570DB" w14:textId="77777777" w:rsidR="00E03FF0" w:rsidRPr="00E03FF0" w:rsidRDefault="00E03FF0" w:rsidP="00E03FF0">
      <w:pPr>
        <w:jc w:val="center"/>
        <w:rPr>
          <w:sz w:val="24"/>
          <w:szCs w:val="24"/>
        </w:rPr>
      </w:pPr>
      <w:r w:rsidRPr="00E03FF0">
        <w:rPr>
          <w:sz w:val="24"/>
          <w:szCs w:val="24"/>
        </w:rPr>
        <w:t>___________________________</w:t>
      </w:r>
    </w:p>
    <w:p w14:paraId="65075B65" w14:textId="77777777" w:rsidR="00E03FF0" w:rsidRPr="00E03FF0" w:rsidRDefault="00E03FF0" w:rsidP="00E03FF0">
      <w:pPr>
        <w:tabs>
          <w:tab w:val="left" w:pos="6679"/>
        </w:tabs>
        <w:jc w:val="right"/>
        <w:rPr>
          <w:rFonts w:ascii="Times New Roman" w:hAnsi="Times New Roman" w:cs="Times New Roman"/>
          <w:sz w:val="24"/>
          <w:szCs w:val="24"/>
        </w:rPr>
      </w:pPr>
    </w:p>
    <w:p w14:paraId="60AB0D1C" w14:textId="77777777" w:rsidR="0091405E" w:rsidRPr="00DF4CDD" w:rsidRDefault="0091405E" w:rsidP="00E03FF0">
      <w:pPr>
        <w:tabs>
          <w:tab w:val="left" w:pos="6679"/>
        </w:tabs>
        <w:jc w:val="center"/>
        <w:rPr>
          <w:rFonts w:ascii="Times New Roman" w:hAnsi="Times New Roman" w:cs="Times New Roman"/>
          <w:b/>
          <w:bCs/>
          <w:sz w:val="24"/>
          <w:szCs w:val="24"/>
        </w:rPr>
      </w:pPr>
      <w:r w:rsidRPr="00DF4CDD">
        <w:rPr>
          <w:rFonts w:ascii="Times New Roman" w:hAnsi="Times New Roman" w:cs="Times New Roman"/>
          <w:b/>
          <w:bCs/>
          <w:sz w:val="24"/>
          <w:szCs w:val="24"/>
        </w:rPr>
        <w:t>DRAFT HEADS OF BILL</w:t>
      </w:r>
    </w:p>
    <w:p w14:paraId="664A29B9" w14:textId="6DB34EDF" w:rsidR="00E03FF0" w:rsidRPr="00E03FF0" w:rsidRDefault="0091405E" w:rsidP="00E03FF0">
      <w:pPr>
        <w:tabs>
          <w:tab w:val="left" w:pos="6679"/>
        </w:tabs>
        <w:jc w:val="center"/>
        <w:rPr>
          <w:rFonts w:ascii="Times New Roman" w:hAnsi="Times New Roman" w:cs="Times New Roman"/>
          <w:sz w:val="24"/>
          <w:szCs w:val="24"/>
        </w:rPr>
      </w:pPr>
      <w:r>
        <w:rPr>
          <w:rFonts w:ascii="Times New Roman" w:hAnsi="Times New Roman" w:cs="Times New Roman"/>
          <w:sz w:val="24"/>
          <w:szCs w:val="24"/>
        </w:rPr>
        <w:t xml:space="preserve">DRAFT </w:t>
      </w:r>
      <w:r w:rsidR="00E03FF0" w:rsidRPr="00E03FF0">
        <w:rPr>
          <w:rFonts w:ascii="Times New Roman" w:hAnsi="Times New Roman" w:cs="Times New Roman"/>
          <w:sz w:val="24"/>
          <w:szCs w:val="24"/>
        </w:rPr>
        <w:t>CONTENTS</w:t>
      </w:r>
    </w:p>
    <w:p w14:paraId="462F9DF6" w14:textId="77777777" w:rsidR="00E03FF0" w:rsidRPr="00E03FF0" w:rsidRDefault="00E03FF0" w:rsidP="00E03FF0">
      <w:pPr>
        <w:tabs>
          <w:tab w:val="left" w:pos="6679"/>
        </w:tabs>
        <w:rPr>
          <w:rFonts w:ascii="Times New Roman" w:hAnsi="Times New Roman" w:cs="Times New Roman"/>
          <w:sz w:val="24"/>
          <w:szCs w:val="24"/>
        </w:rPr>
      </w:pPr>
      <w:r w:rsidRPr="00E03FF0">
        <w:rPr>
          <w:rFonts w:ascii="Times New Roman" w:hAnsi="Times New Roman" w:cs="Times New Roman"/>
          <w:sz w:val="24"/>
          <w:szCs w:val="24"/>
        </w:rPr>
        <w:t>Section</w:t>
      </w:r>
    </w:p>
    <w:p w14:paraId="2BCBB498" w14:textId="77777777" w:rsidR="00E03FF0" w:rsidRPr="00E03FF0" w:rsidRDefault="00E03FF0" w:rsidP="00E03FF0">
      <w:pPr>
        <w:pStyle w:val="ListParagraph"/>
        <w:numPr>
          <w:ilvl w:val="0"/>
          <w:numId w:val="1"/>
        </w:numPr>
        <w:tabs>
          <w:tab w:val="left" w:pos="6679"/>
        </w:tabs>
        <w:rPr>
          <w:rFonts w:ascii="Times New Roman" w:hAnsi="Times New Roman" w:cs="Times New Roman"/>
          <w:sz w:val="24"/>
          <w:szCs w:val="24"/>
        </w:rPr>
      </w:pPr>
      <w:r w:rsidRPr="00E03FF0">
        <w:rPr>
          <w:rFonts w:ascii="Times New Roman" w:hAnsi="Times New Roman" w:cs="Times New Roman"/>
          <w:sz w:val="24"/>
          <w:szCs w:val="24"/>
        </w:rPr>
        <w:t>Definitions</w:t>
      </w:r>
    </w:p>
    <w:p w14:paraId="40DBF6F9" w14:textId="4D0937C2" w:rsidR="00E03FF0" w:rsidRPr="00E03FF0" w:rsidRDefault="00426A63" w:rsidP="00E03FF0">
      <w:pPr>
        <w:pStyle w:val="ListParagraph"/>
        <w:numPr>
          <w:ilvl w:val="0"/>
          <w:numId w:val="1"/>
        </w:numPr>
        <w:tabs>
          <w:tab w:val="left" w:pos="6679"/>
        </w:tabs>
        <w:rPr>
          <w:rFonts w:ascii="Times New Roman" w:hAnsi="Times New Roman" w:cs="Times New Roman"/>
          <w:sz w:val="24"/>
          <w:szCs w:val="24"/>
        </w:rPr>
      </w:pPr>
      <w:r w:rsidRPr="00426A63">
        <w:rPr>
          <w:rFonts w:ascii="Times New Roman" w:hAnsi="Times New Roman" w:cs="Times New Roman"/>
          <w:sz w:val="24"/>
          <w:szCs w:val="24"/>
        </w:rPr>
        <w:t>Application for a Moratorium on Mortgage Repayments</w:t>
      </w:r>
    </w:p>
    <w:p w14:paraId="47CBD535" w14:textId="10555D6A" w:rsidR="00E03FF0" w:rsidRDefault="00426A63" w:rsidP="00E03FF0">
      <w:pPr>
        <w:pStyle w:val="ListParagraph"/>
        <w:numPr>
          <w:ilvl w:val="0"/>
          <w:numId w:val="1"/>
        </w:numPr>
        <w:tabs>
          <w:tab w:val="left" w:pos="6679"/>
        </w:tabs>
        <w:rPr>
          <w:rFonts w:ascii="Times New Roman" w:hAnsi="Times New Roman" w:cs="Times New Roman"/>
          <w:sz w:val="24"/>
          <w:szCs w:val="24"/>
        </w:rPr>
      </w:pPr>
      <w:r w:rsidRPr="00426A63">
        <w:rPr>
          <w:rFonts w:ascii="Times New Roman" w:hAnsi="Times New Roman" w:cs="Times New Roman"/>
          <w:sz w:val="24"/>
          <w:szCs w:val="24"/>
        </w:rPr>
        <w:t>Suspension of Interest Accrual during Moratorium</w:t>
      </w:r>
    </w:p>
    <w:p w14:paraId="0EF573AA" w14:textId="77777777" w:rsidR="00274652" w:rsidRDefault="00274652" w:rsidP="00E03FF0">
      <w:pPr>
        <w:pStyle w:val="ListParagraph"/>
        <w:numPr>
          <w:ilvl w:val="0"/>
          <w:numId w:val="1"/>
        </w:numPr>
        <w:tabs>
          <w:tab w:val="left" w:pos="6679"/>
        </w:tabs>
        <w:rPr>
          <w:rFonts w:ascii="Times New Roman" w:hAnsi="Times New Roman" w:cs="Times New Roman"/>
          <w:sz w:val="24"/>
          <w:szCs w:val="24"/>
        </w:rPr>
      </w:pPr>
      <w:r w:rsidRPr="00274652">
        <w:rPr>
          <w:rFonts w:ascii="Times New Roman" w:hAnsi="Times New Roman" w:cs="Times New Roman"/>
          <w:sz w:val="24"/>
          <w:szCs w:val="24"/>
        </w:rPr>
        <w:t>Suspension of Interest Accrual on Existing Payment Breaks</w:t>
      </w:r>
    </w:p>
    <w:p w14:paraId="110A1532" w14:textId="7D8914F2" w:rsidR="00426A63" w:rsidRDefault="00426A63" w:rsidP="00E03FF0">
      <w:pPr>
        <w:pStyle w:val="ListParagraph"/>
        <w:numPr>
          <w:ilvl w:val="0"/>
          <w:numId w:val="1"/>
        </w:numPr>
        <w:tabs>
          <w:tab w:val="left" w:pos="6679"/>
        </w:tabs>
        <w:rPr>
          <w:rFonts w:ascii="Times New Roman" w:hAnsi="Times New Roman" w:cs="Times New Roman"/>
          <w:sz w:val="24"/>
          <w:szCs w:val="24"/>
        </w:rPr>
      </w:pPr>
      <w:r w:rsidRPr="00426A63">
        <w:rPr>
          <w:rFonts w:ascii="Times New Roman" w:hAnsi="Times New Roman" w:cs="Times New Roman"/>
          <w:sz w:val="24"/>
          <w:szCs w:val="24"/>
        </w:rPr>
        <w:t>Duty to Inform the Central Bank and Registration of Moratorium</w:t>
      </w:r>
    </w:p>
    <w:p w14:paraId="7F0A52A3" w14:textId="28C81850" w:rsidR="00426A63" w:rsidRDefault="00426A63" w:rsidP="00E03FF0">
      <w:pPr>
        <w:pStyle w:val="ListParagraph"/>
        <w:numPr>
          <w:ilvl w:val="0"/>
          <w:numId w:val="1"/>
        </w:numPr>
        <w:tabs>
          <w:tab w:val="left" w:pos="6679"/>
        </w:tabs>
        <w:rPr>
          <w:rFonts w:ascii="Times New Roman" w:hAnsi="Times New Roman" w:cs="Times New Roman"/>
          <w:sz w:val="24"/>
          <w:szCs w:val="24"/>
        </w:rPr>
      </w:pPr>
      <w:r w:rsidRPr="00426A63">
        <w:rPr>
          <w:rFonts w:ascii="Times New Roman" w:hAnsi="Times New Roman" w:cs="Times New Roman"/>
          <w:sz w:val="24"/>
          <w:szCs w:val="24"/>
        </w:rPr>
        <w:t>Repayments and Term of Mortgage following the Moratorium</w:t>
      </w:r>
    </w:p>
    <w:p w14:paraId="1F5975CE" w14:textId="68FAB399" w:rsidR="00426A63" w:rsidRDefault="00426A63" w:rsidP="00E03FF0">
      <w:pPr>
        <w:pStyle w:val="ListParagraph"/>
        <w:numPr>
          <w:ilvl w:val="0"/>
          <w:numId w:val="1"/>
        </w:numPr>
        <w:tabs>
          <w:tab w:val="left" w:pos="6679"/>
        </w:tabs>
        <w:rPr>
          <w:rFonts w:ascii="Times New Roman" w:hAnsi="Times New Roman" w:cs="Times New Roman"/>
          <w:sz w:val="24"/>
          <w:szCs w:val="24"/>
        </w:rPr>
      </w:pPr>
      <w:r w:rsidRPr="00426A63">
        <w:rPr>
          <w:rFonts w:ascii="Times New Roman" w:hAnsi="Times New Roman" w:cs="Times New Roman"/>
          <w:sz w:val="24"/>
          <w:szCs w:val="24"/>
        </w:rPr>
        <w:t>Non-Effect on Applicant’s Credit Rating</w:t>
      </w:r>
    </w:p>
    <w:p w14:paraId="74C8E665" w14:textId="30865A7A" w:rsidR="00426A63" w:rsidRDefault="00426A63" w:rsidP="00E03FF0">
      <w:pPr>
        <w:pStyle w:val="ListParagraph"/>
        <w:numPr>
          <w:ilvl w:val="0"/>
          <w:numId w:val="1"/>
        </w:numPr>
        <w:tabs>
          <w:tab w:val="left" w:pos="6679"/>
        </w:tabs>
        <w:rPr>
          <w:rFonts w:ascii="Times New Roman" w:hAnsi="Times New Roman" w:cs="Times New Roman"/>
          <w:sz w:val="24"/>
          <w:szCs w:val="24"/>
        </w:rPr>
      </w:pPr>
      <w:r w:rsidRPr="00426A63">
        <w:rPr>
          <w:rFonts w:ascii="Times New Roman" w:hAnsi="Times New Roman" w:cs="Times New Roman"/>
          <w:sz w:val="24"/>
          <w:szCs w:val="24"/>
        </w:rPr>
        <w:t>Termination of Moratorium</w:t>
      </w:r>
    </w:p>
    <w:p w14:paraId="2D49CBD8" w14:textId="50576CEE" w:rsidR="00426A63" w:rsidRPr="00E03FF0" w:rsidRDefault="00426A63" w:rsidP="00E03FF0">
      <w:pPr>
        <w:pStyle w:val="ListParagraph"/>
        <w:numPr>
          <w:ilvl w:val="0"/>
          <w:numId w:val="1"/>
        </w:numPr>
        <w:tabs>
          <w:tab w:val="left" w:pos="6679"/>
        </w:tabs>
        <w:rPr>
          <w:rFonts w:ascii="Times New Roman" w:hAnsi="Times New Roman" w:cs="Times New Roman"/>
          <w:sz w:val="24"/>
          <w:szCs w:val="24"/>
        </w:rPr>
      </w:pPr>
      <w:r w:rsidRPr="00426A63">
        <w:rPr>
          <w:rFonts w:ascii="Times New Roman" w:hAnsi="Times New Roman" w:cs="Times New Roman"/>
          <w:sz w:val="24"/>
          <w:szCs w:val="24"/>
        </w:rPr>
        <w:t>Liability for Non-Eligible Applicants</w:t>
      </w:r>
    </w:p>
    <w:p w14:paraId="71BF26C5" w14:textId="77777777" w:rsidR="00E03FF0" w:rsidRPr="00E03FF0" w:rsidRDefault="00E03FF0" w:rsidP="00E03FF0">
      <w:pPr>
        <w:pStyle w:val="ListParagraph"/>
        <w:numPr>
          <w:ilvl w:val="0"/>
          <w:numId w:val="1"/>
        </w:numPr>
        <w:tabs>
          <w:tab w:val="left" w:pos="6679"/>
        </w:tabs>
        <w:rPr>
          <w:rFonts w:ascii="Times New Roman" w:hAnsi="Times New Roman" w:cs="Times New Roman"/>
          <w:sz w:val="24"/>
          <w:szCs w:val="24"/>
        </w:rPr>
      </w:pPr>
      <w:r w:rsidRPr="00E03FF0">
        <w:rPr>
          <w:rFonts w:ascii="Times New Roman" w:hAnsi="Times New Roman" w:cs="Times New Roman"/>
          <w:sz w:val="24"/>
          <w:szCs w:val="24"/>
        </w:rPr>
        <w:t>Short title and commencement</w:t>
      </w:r>
    </w:p>
    <w:p w14:paraId="4ECFA4FC" w14:textId="3BCCCAE3" w:rsidR="00E03FF0" w:rsidRPr="00E03FF0" w:rsidRDefault="00E03FF0">
      <w:pPr>
        <w:rPr>
          <w:rFonts w:ascii="Times New Roman" w:hAnsi="Times New Roman" w:cs="Times New Roman"/>
          <w:sz w:val="24"/>
          <w:szCs w:val="24"/>
        </w:rPr>
      </w:pPr>
      <w:r w:rsidRPr="00E03FF0">
        <w:rPr>
          <w:rFonts w:ascii="Times New Roman" w:hAnsi="Times New Roman" w:cs="Times New Roman"/>
          <w:sz w:val="24"/>
          <w:szCs w:val="24"/>
        </w:rPr>
        <w:br w:type="page"/>
      </w:r>
    </w:p>
    <w:p w14:paraId="0EF92926" w14:textId="77777777" w:rsidR="00E03FF0" w:rsidRPr="00E03FF0" w:rsidRDefault="00E03FF0" w:rsidP="00E03FF0">
      <w:pPr>
        <w:jc w:val="center"/>
        <w:rPr>
          <w:sz w:val="24"/>
          <w:szCs w:val="24"/>
        </w:rPr>
      </w:pPr>
      <w:r w:rsidRPr="00E03FF0">
        <w:rPr>
          <w:rFonts w:ascii="Times New Roman" w:hAnsi="Times New Roman" w:cs="Times New Roman"/>
          <w:noProof/>
          <w:sz w:val="24"/>
          <w:szCs w:val="24"/>
        </w:rPr>
        <w:lastRenderedPageBreak/>
        <w:drawing>
          <wp:inline distT="0" distB="0" distL="0" distR="0" wp14:anchorId="2FF9DD6F" wp14:editId="1FB0BD13">
            <wp:extent cx="147637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375" cy="1609725"/>
                    </a:xfrm>
                    <a:prstGeom prst="rect">
                      <a:avLst/>
                    </a:prstGeom>
                  </pic:spPr>
                </pic:pic>
              </a:graphicData>
            </a:graphic>
          </wp:inline>
        </w:drawing>
      </w:r>
    </w:p>
    <w:p w14:paraId="3D6F143B" w14:textId="3716E9D5" w:rsidR="00E03FF0" w:rsidRPr="0091405E" w:rsidRDefault="00E03FF0" w:rsidP="0091405E">
      <w:pPr>
        <w:jc w:val="center"/>
        <w:rPr>
          <w:sz w:val="24"/>
          <w:szCs w:val="24"/>
        </w:rPr>
      </w:pPr>
      <w:r w:rsidRPr="00E03FF0">
        <w:rPr>
          <w:sz w:val="24"/>
          <w:szCs w:val="24"/>
        </w:rPr>
        <w:t>___________________________</w:t>
      </w:r>
    </w:p>
    <w:p w14:paraId="6967EB15" w14:textId="77777777" w:rsidR="00AE3574" w:rsidRPr="00E03FF0" w:rsidRDefault="00AE3574" w:rsidP="00AE3574">
      <w:pPr>
        <w:jc w:val="center"/>
        <w:rPr>
          <w:rFonts w:ascii="Times New Roman" w:hAnsi="Times New Roman" w:cs="Times New Roman"/>
          <w:b/>
          <w:bCs/>
          <w:sz w:val="24"/>
          <w:szCs w:val="24"/>
        </w:rPr>
      </w:pPr>
      <w:r w:rsidRPr="00E03FF0">
        <w:rPr>
          <w:rFonts w:ascii="Times New Roman" w:hAnsi="Times New Roman" w:cs="Times New Roman"/>
          <w:b/>
          <w:bCs/>
          <w:sz w:val="24"/>
          <w:szCs w:val="24"/>
        </w:rPr>
        <w:t>EMERGENCY MEASURES IN THE PUBLIC INTEREST (</w:t>
      </w:r>
      <w:r>
        <w:rPr>
          <w:rFonts w:ascii="Times New Roman" w:hAnsi="Times New Roman" w:cs="Times New Roman"/>
          <w:b/>
          <w:bCs/>
          <w:sz w:val="24"/>
          <w:szCs w:val="24"/>
        </w:rPr>
        <w:t>MORTGAGE MORATORIUM AND SUSPENSION OF INTEREST</w:t>
      </w:r>
      <w:r w:rsidRPr="00E03FF0">
        <w:rPr>
          <w:rFonts w:ascii="Times New Roman" w:hAnsi="Times New Roman" w:cs="Times New Roman"/>
          <w:b/>
          <w:bCs/>
          <w:sz w:val="24"/>
          <w:szCs w:val="24"/>
        </w:rPr>
        <w:t>) BILL 2020</w:t>
      </w:r>
    </w:p>
    <w:p w14:paraId="52B261B0" w14:textId="77777777" w:rsidR="00E03FF0" w:rsidRPr="00E03FF0" w:rsidRDefault="00E03FF0" w:rsidP="00E03FF0">
      <w:pPr>
        <w:jc w:val="center"/>
        <w:rPr>
          <w:sz w:val="24"/>
          <w:szCs w:val="24"/>
        </w:rPr>
      </w:pPr>
      <w:r w:rsidRPr="00E03FF0">
        <w:rPr>
          <w:sz w:val="24"/>
          <w:szCs w:val="24"/>
        </w:rPr>
        <w:t>___________________________</w:t>
      </w:r>
    </w:p>
    <w:p w14:paraId="205A8DB5" w14:textId="444CF5B6" w:rsidR="00E03FF0" w:rsidRPr="00E03FF0" w:rsidRDefault="0091405E" w:rsidP="00E03FF0">
      <w:pPr>
        <w:jc w:val="center"/>
        <w:rPr>
          <w:rFonts w:ascii="Times New Roman" w:hAnsi="Times New Roman" w:cs="Times New Roman"/>
          <w:b/>
          <w:sz w:val="24"/>
          <w:szCs w:val="24"/>
        </w:rPr>
      </w:pPr>
      <w:r>
        <w:rPr>
          <w:rFonts w:ascii="Times New Roman" w:hAnsi="Times New Roman" w:cs="Times New Roman"/>
          <w:b/>
          <w:sz w:val="24"/>
          <w:szCs w:val="24"/>
        </w:rPr>
        <w:t>DRAFT HEADS OF BILL</w:t>
      </w:r>
    </w:p>
    <w:p w14:paraId="4CFB1A64" w14:textId="77777777" w:rsidR="00E03FF0" w:rsidRPr="00E03FF0" w:rsidRDefault="00E03FF0" w:rsidP="00E03FF0">
      <w:pPr>
        <w:jc w:val="center"/>
        <w:rPr>
          <w:rFonts w:ascii="Times New Roman" w:hAnsi="Times New Roman" w:cs="Times New Roman"/>
          <w:i/>
          <w:iCs/>
          <w:sz w:val="24"/>
          <w:szCs w:val="24"/>
        </w:rPr>
      </w:pPr>
      <w:r w:rsidRPr="00E03FF0">
        <w:rPr>
          <w:rFonts w:ascii="Times New Roman" w:hAnsi="Times New Roman" w:cs="Times New Roman"/>
          <w:i/>
          <w:iCs/>
          <w:sz w:val="24"/>
          <w:szCs w:val="24"/>
        </w:rPr>
        <w:t>entitled</w:t>
      </w:r>
    </w:p>
    <w:p w14:paraId="58304CA9" w14:textId="77777777" w:rsidR="00E03FF0" w:rsidRPr="00D247B8" w:rsidRDefault="00E03FF0" w:rsidP="00D247B8">
      <w:pPr>
        <w:spacing w:line="276" w:lineRule="auto"/>
        <w:jc w:val="both"/>
        <w:rPr>
          <w:rFonts w:ascii="Times New Roman" w:hAnsi="Times New Roman" w:cs="Times New Roman"/>
          <w:sz w:val="24"/>
          <w:szCs w:val="24"/>
        </w:rPr>
      </w:pPr>
      <w:bookmarkStart w:id="0" w:name="_Hlk43224840"/>
      <w:r w:rsidRPr="00D247B8">
        <w:rPr>
          <w:rFonts w:ascii="Times New Roman" w:hAnsi="Times New Roman" w:cs="Times New Roman"/>
          <w:sz w:val="24"/>
          <w:szCs w:val="24"/>
        </w:rPr>
        <w:t>An Act, to make exceptional provision, in the public interest and having regard to the manifest and grave risk to human life and public health posed by the spread of the disease known as Covid-19 and in order to mitigate, where practicable, the effect of the spread of that disease and to mitigate the adverse economic consequences resulting, or likely to result from the spread of that disease and to mitigate its impact on the administration of vital public service functions; to provide for</w:t>
      </w:r>
      <w:r w:rsidR="00AE3574" w:rsidRPr="00D247B8">
        <w:rPr>
          <w:rFonts w:ascii="Times New Roman" w:hAnsi="Times New Roman" w:cs="Times New Roman"/>
          <w:sz w:val="24"/>
          <w:szCs w:val="24"/>
        </w:rPr>
        <w:t xml:space="preserve"> a moratorium on mortgage repayments and</w:t>
      </w:r>
      <w:r w:rsidRPr="00D247B8">
        <w:rPr>
          <w:rFonts w:ascii="Times New Roman" w:hAnsi="Times New Roman" w:cs="Times New Roman"/>
          <w:sz w:val="24"/>
          <w:szCs w:val="24"/>
        </w:rPr>
        <w:t xml:space="preserve"> the suspension of interest accrual on mortgages </w:t>
      </w:r>
      <w:r w:rsidR="00E96459" w:rsidRPr="00D247B8">
        <w:rPr>
          <w:rFonts w:ascii="Times New Roman" w:hAnsi="Times New Roman" w:cs="Times New Roman"/>
          <w:sz w:val="24"/>
          <w:szCs w:val="24"/>
        </w:rPr>
        <w:t xml:space="preserve">for the duration of the moratorium; </w:t>
      </w:r>
      <w:r w:rsidRPr="00D247B8">
        <w:rPr>
          <w:rFonts w:ascii="Times New Roman" w:hAnsi="Times New Roman" w:cs="Times New Roman"/>
          <w:sz w:val="24"/>
          <w:szCs w:val="24"/>
        </w:rPr>
        <w:t>for a certain period following the enactment of this Act and such further period (if any) as may be specified by order of the Government ; and to provide for related matters.</w:t>
      </w:r>
    </w:p>
    <w:bookmarkEnd w:id="0"/>
    <w:p w14:paraId="4FF9E388" w14:textId="77777777" w:rsidR="00E03FF0" w:rsidRPr="00D247B8" w:rsidRDefault="00E03FF0" w:rsidP="00D247B8">
      <w:pPr>
        <w:spacing w:line="276" w:lineRule="auto"/>
        <w:jc w:val="both"/>
        <w:rPr>
          <w:rFonts w:ascii="Times New Roman" w:hAnsi="Times New Roman" w:cs="Times New Roman"/>
          <w:sz w:val="24"/>
          <w:szCs w:val="24"/>
        </w:rPr>
      </w:pPr>
    </w:p>
    <w:p w14:paraId="409AC713" w14:textId="77777777" w:rsidR="00E03FF0" w:rsidRPr="00D247B8" w:rsidRDefault="00E03FF0" w:rsidP="00D247B8">
      <w:pPr>
        <w:spacing w:line="276" w:lineRule="auto"/>
        <w:jc w:val="both"/>
        <w:rPr>
          <w:rFonts w:ascii="Times New Roman" w:hAnsi="Times New Roman" w:cs="Times New Roman"/>
          <w:b/>
          <w:sz w:val="24"/>
          <w:szCs w:val="24"/>
        </w:rPr>
      </w:pPr>
      <w:r w:rsidRPr="00D247B8">
        <w:rPr>
          <w:rFonts w:ascii="Times New Roman" w:hAnsi="Times New Roman" w:cs="Times New Roman"/>
          <w:b/>
          <w:sz w:val="24"/>
          <w:szCs w:val="24"/>
        </w:rPr>
        <w:t>Be it enacted by the Oireachtas as follows:</w:t>
      </w:r>
    </w:p>
    <w:p w14:paraId="0CD4089C" w14:textId="77777777" w:rsidR="00E03FF0" w:rsidRPr="00D247B8" w:rsidRDefault="00E03FF0" w:rsidP="00D247B8">
      <w:pPr>
        <w:spacing w:line="276" w:lineRule="auto"/>
        <w:jc w:val="both"/>
        <w:rPr>
          <w:rFonts w:ascii="Times New Roman" w:hAnsi="Times New Roman" w:cs="Times New Roman"/>
          <w:sz w:val="24"/>
          <w:szCs w:val="24"/>
        </w:rPr>
      </w:pPr>
    </w:p>
    <w:p w14:paraId="3D5B00F2" w14:textId="77777777" w:rsidR="00E03FF0" w:rsidRPr="00D247B8" w:rsidRDefault="00E03FF0" w:rsidP="00D247B8">
      <w:pPr>
        <w:spacing w:line="276" w:lineRule="auto"/>
        <w:jc w:val="both"/>
        <w:rPr>
          <w:rFonts w:ascii="Times New Roman" w:hAnsi="Times New Roman" w:cs="Times New Roman"/>
          <w:sz w:val="24"/>
          <w:szCs w:val="24"/>
        </w:rPr>
      </w:pPr>
      <w:r w:rsidRPr="00D247B8">
        <w:rPr>
          <w:rFonts w:ascii="Times New Roman" w:hAnsi="Times New Roman" w:cs="Times New Roman"/>
          <w:b/>
          <w:bCs/>
          <w:sz w:val="24"/>
          <w:szCs w:val="24"/>
        </w:rPr>
        <w:t>Definitions</w:t>
      </w:r>
    </w:p>
    <w:p w14:paraId="67400733" w14:textId="77777777" w:rsidR="001C441B" w:rsidRPr="00D247B8" w:rsidRDefault="001C441B" w:rsidP="0091405E">
      <w:pPr>
        <w:pStyle w:val="ListParagraph"/>
        <w:spacing w:line="276" w:lineRule="auto"/>
        <w:jc w:val="both"/>
        <w:rPr>
          <w:rFonts w:ascii="Times New Roman" w:hAnsi="Times New Roman" w:cs="Times New Roman"/>
          <w:sz w:val="24"/>
          <w:szCs w:val="24"/>
        </w:rPr>
      </w:pPr>
      <w:r w:rsidRPr="00D247B8">
        <w:rPr>
          <w:rFonts w:ascii="Times New Roman" w:hAnsi="Times New Roman" w:cs="Times New Roman"/>
          <w:sz w:val="24"/>
          <w:szCs w:val="24"/>
        </w:rPr>
        <w:t>In this Act:</w:t>
      </w:r>
    </w:p>
    <w:p w14:paraId="1E610DB7" w14:textId="77777777" w:rsidR="001C441B" w:rsidRPr="00D247B8" w:rsidRDefault="001C441B" w:rsidP="00D247B8">
      <w:pPr>
        <w:pStyle w:val="ListParagraph"/>
        <w:spacing w:line="276" w:lineRule="auto"/>
        <w:jc w:val="both"/>
        <w:rPr>
          <w:rFonts w:ascii="Times New Roman" w:hAnsi="Times New Roman" w:cs="Times New Roman"/>
          <w:sz w:val="24"/>
          <w:szCs w:val="24"/>
        </w:rPr>
      </w:pPr>
    </w:p>
    <w:p w14:paraId="1D280633" w14:textId="76A88812" w:rsidR="00A65D92" w:rsidRPr="00D247B8" w:rsidRDefault="00A65D92" w:rsidP="00D247B8">
      <w:pPr>
        <w:pStyle w:val="ListParagraph"/>
        <w:spacing w:line="276" w:lineRule="auto"/>
        <w:jc w:val="both"/>
        <w:rPr>
          <w:rFonts w:ascii="Times New Roman" w:hAnsi="Times New Roman" w:cs="Times New Roman"/>
          <w:sz w:val="24"/>
          <w:szCs w:val="24"/>
        </w:rPr>
      </w:pPr>
      <w:r w:rsidRPr="00D247B8">
        <w:rPr>
          <w:rFonts w:ascii="Times New Roman" w:hAnsi="Times New Roman" w:cs="Times New Roman"/>
          <w:sz w:val="24"/>
          <w:szCs w:val="24"/>
        </w:rPr>
        <w:t>“Qualified Debtor”</w:t>
      </w:r>
      <w:r w:rsidR="00C8128E" w:rsidRPr="00D247B8">
        <w:rPr>
          <w:rFonts w:ascii="Times New Roman" w:hAnsi="Times New Roman" w:cs="Times New Roman"/>
          <w:sz w:val="24"/>
          <w:szCs w:val="24"/>
        </w:rPr>
        <w:t xml:space="preserve"> </w:t>
      </w:r>
      <w:r w:rsidR="0028035B">
        <w:rPr>
          <w:rFonts w:ascii="Times New Roman" w:hAnsi="Times New Roman" w:cs="Times New Roman"/>
          <w:sz w:val="24"/>
          <w:szCs w:val="24"/>
        </w:rPr>
        <w:t>is a person who is financially vulnerable</w:t>
      </w:r>
      <w:r w:rsidR="003824D4">
        <w:rPr>
          <w:rFonts w:ascii="Times New Roman" w:hAnsi="Times New Roman" w:cs="Times New Roman"/>
          <w:sz w:val="24"/>
          <w:szCs w:val="24"/>
        </w:rPr>
        <w:t xml:space="preserve"> as a result of COVID-19</w:t>
      </w:r>
      <w:r w:rsidR="00B97EF5">
        <w:rPr>
          <w:rFonts w:ascii="Times New Roman" w:hAnsi="Times New Roman" w:cs="Times New Roman"/>
          <w:sz w:val="24"/>
          <w:szCs w:val="24"/>
        </w:rPr>
        <w:t>;</w:t>
      </w:r>
      <w:r w:rsidR="0028035B">
        <w:rPr>
          <w:rFonts w:ascii="Times New Roman" w:hAnsi="Times New Roman" w:cs="Times New Roman"/>
          <w:sz w:val="24"/>
          <w:szCs w:val="24"/>
        </w:rPr>
        <w:t xml:space="preserve"> or</w:t>
      </w:r>
      <w:r w:rsidR="00B97EF5">
        <w:rPr>
          <w:rFonts w:ascii="Times New Roman" w:hAnsi="Times New Roman" w:cs="Times New Roman"/>
          <w:sz w:val="24"/>
          <w:szCs w:val="24"/>
        </w:rPr>
        <w:t xml:space="preserve"> a person</w:t>
      </w:r>
      <w:r w:rsidR="0028035B">
        <w:rPr>
          <w:rFonts w:ascii="Times New Roman" w:hAnsi="Times New Roman" w:cs="Times New Roman"/>
          <w:sz w:val="24"/>
          <w:szCs w:val="24"/>
        </w:rPr>
        <w:t xml:space="preserve"> who has lost a significant portion of income as a result of COVID-19.</w:t>
      </w:r>
    </w:p>
    <w:p w14:paraId="238291D8" w14:textId="77777777" w:rsidR="00A65D92" w:rsidRPr="00D247B8" w:rsidRDefault="00A65D92" w:rsidP="00D247B8">
      <w:pPr>
        <w:pStyle w:val="ListParagraph"/>
        <w:spacing w:line="276" w:lineRule="auto"/>
        <w:jc w:val="both"/>
        <w:rPr>
          <w:rFonts w:ascii="Times New Roman" w:hAnsi="Times New Roman" w:cs="Times New Roman"/>
          <w:sz w:val="24"/>
          <w:szCs w:val="24"/>
        </w:rPr>
      </w:pPr>
    </w:p>
    <w:p w14:paraId="6321D19A" w14:textId="1DB37254" w:rsidR="00A65D92" w:rsidRPr="00D247B8" w:rsidRDefault="00A65D92" w:rsidP="00D247B8">
      <w:pPr>
        <w:pStyle w:val="ListParagraph"/>
        <w:spacing w:line="276" w:lineRule="auto"/>
        <w:jc w:val="both"/>
        <w:rPr>
          <w:rFonts w:ascii="Times New Roman" w:hAnsi="Times New Roman" w:cs="Times New Roman"/>
          <w:sz w:val="24"/>
          <w:szCs w:val="24"/>
        </w:rPr>
      </w:pPr>
      <w:r w:rsidRPr="00D247B8">
        <w:rPr>
          <w:rFonts w:ascii="Times New Roman" w:hAnsi="Times New Roman" w:cs="Times New Roman"/>
          <w:sz w:val="24"/>
          <w:szCs w:val="24"/>
        </w:rPr>
        <w:t>“Credit</w:t>
      </w:r>
      <w:r w:rsidR="00B97EF5">
        <w:rPr>
          <w:rFonts w:ascii="Times New Roman" w:hAnsi="Times New Roman" w:cs="Times New Roman"/>
          <w:sz w:val="24"/>
          <w:szCs w:val="24"/>
        </w:rPr>
        <w:t>or</w:t>
      </w:r>
      <w:r w:rsidRPr="00D247B8">
        <w:rPr>
          <w:rFonts w:ascii="Times New Roman" w:hAnsi="Times New Roman" w:cs="Times New Roman"/>
          <w:sz w:val="24"/>
          <w:szCs w:val="24"/>
        </w:rPr>
        <w:t>”</w:t>
      </w:r>
      <w:r w:rsidR="00157914" w:rsidRPr="00D247B8">
        <w:rPr>
          <w:rFonts w:ascii="Times New Roman" w:hAnsi="Times New Roman" w:cs="Times New Roman"/>
          <w:sz w:val="24"/>
          <w:szCs w:val="24"/>
        </w:rPr>
        <w:t xml:space="preserve"> mean</w:t>
      </w:r>
      <w:r w:rsidR="00AA4B55" w:rsidRPr="00D247B8">
        <w:rPr>
          <w:rFonts w:ascii="Times New Roman" w:hAnsi="Times New Roman" w:cs="Times New Roman"/>
          <w:sz w:val="24"/>
          <w:szCs w:val="24"/>
        </w:rPr>
        <w:t>s</w:t>
      </w:r>
      <w:r w:rsidR="00B97EF5">
        <w:rPr>
          <w:rFonts w:ascii="Times New Roman" w:hAnsi="Times New Roman" w:cs="Times New Roman"/>
          <w:sz w:val="24"/>
          <w:szCs w:val="24"/>
        </w:rPr>
        <w:t xml:space="preserve"> </w:t>
      </w:r>
      <w:r w:rsidR="0054164D">
        <w:rPr>
          <w:rFonts w:ascii="Times New Roman" w:hAnsi="Times New Roman" w:cs="Times New Roman"/>
          <w:sz w:val="24"/>
          <w:szCs w:val="24"/>
        </w:rPr>
        <w:t>a</w:t>
      </w:r>
      <w:r w:rsidR="00B97EF5">
        <w:rPr>
          <w:rFonts w:ascii="Times New Roman" w:hAnsi="Times New Roman" w:cs="Times New Roman"/>
          <w:sz w:val="24"/>
          <w:szCs w:val="24"/>
        </w:rPr>
        <w:t xml:space="preserve"> </w:t>
      </w:r>
      <w:r w:rsidR="003824D4">
        <w:rPr>
          <w:rFonts w:ascii="Times New Roman" w:hAnsi="Times New Roman" w:cs="Times New Roman"/>
          <w:sz w:val="24"/>
          <w:szCs w:val="24"/>
        </w:rPr>
        <w:t xml:space="preserve">credit servicing </w:t>
      </w:r>
      <w:r w:rsidR="00B97EF5">
        <w:rPr>
          <w:rFonts w:ascii="Times New Roman" w:hAnsi="Times New Roman" w:cs="Times New Roman"/>
          <w:sz w:val="24"/>
          <w:szCs w:val="24"/>
        </w:rPr>
        <w:t xml:space="preserve">entity, including banks, vulture funds and other credit servicing </w:t>
      </w:r>
      <w:r w:rsidR="0054164D">
        <w:rPr>
          <w:rFonts w:ascii="Times New Roman" w:hAnsi="Times New Roman" w:cs="Times New Roman"/>
          <w:sz w:val="24"/>
          <w:szCs w:val="24"/>
        </w:rPr>
        <w:t>vehicles</w:t>
      </w:r>
      <w:r w:rsidR="00B97EF5">
        <w:rPr>
          <w:rFonts w:ascii="Times New Roman" w:hAnsi="Times New Roman" w:cs="Times New Roman"/>
          <w:sz w:val="24"/>
          <w:szCs w:val="24"/>
        </w:rPr>
        <w:t xml:space="preserve"> that provide mortgages to customers.</w:t>
      </w:r>
      <w:r w:rsidR="00AA4B55" w:rsidRPr="00D247B8">
        <w:rPr>
          <w:rFonts w:ascii="Times New Roman" w:hAnsi="Times New Roman" w:cs="Times New Roman"/>
          <w:sz w:val="24"/>
          <w:szCs w:val="24"/>
        </w:rPr>
        <w:t xml:space="preserve"> </w:t>
      </w:r>
    </w:p>
    <w:p w14:paraId="2372DB63" w14:textId="77777777" w:rsidR="00A65D92" w:rsidRPr="00D247B8" w:rsidRDefault="00A65D92" w:rsidP="00D247B8">
      <w:pPr>
        <w:pStyle w:val="ListParagraph"/>
        <w:spacing w:line="276" w:lineRule="auto"/>
        <w:jc w:val="both"/>
        <w:rPr>
          <w:rFonts w:ascii="Times New Roman" w:hAnsi="Times New Roman" w:cs="Times New Roman"/>
          <w:sz w:val="24"/>
          <w:szCs w:val="24"/>
        </w:rPr>
      </w:pPr>
    </w:p>
    <w:p w14:paraId="1C660B27" w14:textId="2CD3EE22" w:rsidR="00A65D92" w:rsidRPr="00D247B8" w:rsidRDefault="00A65D92" w:rsidP="00D247B8">
      <w:pPr>
        <w:pStyle w:val="ListParagraph"/>
        <w:spacing w:line="276" w:lineRule="auto"/>
        <w:jc w:val="both"/>
        <w:rPr>
          <w:rFonts w:ascii="Times New Roman" w:hAnsi="Times New Roman" w:cs="Times New Roman"/>
          <w:sz w:val="24"/>
          <w:szCs w:val="24"/>
        </w:rPr>
      </w:pPr>
      <w:r w:rsidRPr="00D247B8">
        <w:rPr>
          <w:rFonts w:ascii="Times New Roman" w:hAnsi="Times New Roman" w:cs="Times New Roman"/>
          <w:sz w:val="24"/>
          <w:szCs w:val="24"/>
        </w:rPr>
        <w:t>“Interest”</w:t>
      </w:r>
      <w:r w:rsidR="00B97EF5">
        <w:rPr>
          <w:rFonts w:ascii="Times New Roman" w:hAnsi="Times New Roman" w:cs="Times New Roman"/>
          <w:sz w:val="24"/>
          <w:szCs w:val="24"/>
        </w:rPr>
        <w:t xml:space="preserve"> means all interest that accrues on the mortgage.</w:t>
      </w:r>
    </w:p>
    <w:p w14:paraId="11C686C0" w14:textId="77777777" w:rsidR="00A65D92" w:rsidRPr="00D247B8" w:rsidRDefault="00A65D92" w:rsidP="00D247B8">
      <w:pPr>
        <w:pStyle w:val="ListParagraph"/>
        <w:spacing w:line="276" w:lineRule="auto"/>
        <w:jc w:val="both"/>
        <w:rPr>
          <w:rFonts w:ascii="Times New Roman" w:hAnsi="Times New Roman" w:cs="Times New Roman"/>
          <w:sz w:val="24"/>
          <w:szCs w:val="24"/>
        </w:rPr>
      </w:pPr>
    </w:p>
    <w:p w14:paraId="1D40310A" w14:textId="77777777" w:rsidR="00832D2F" w:rsidRDefault="00832D2F">
      <w:pPr>
        <w:rPr>
          <w:rFonts w:ascii="Times New Roman" w:hAnsi="Times New Roman" w:cs="Times New Roman"/>
          <w:b/>
          <w:bCs/>
          <w:sz w:val="24"/>
          <w:szCs w:val="24"/>
        </w:rPr>
      </w:pPr>
      <w:r>
        <w:rPr>
          <w:rFonts w:ascii="Times New Roman" w:hAnsi="Times New Roman" w:cs="Times New Roman"/>
          <w:b/>
          <w:bCs/>
          <w:sz w:val="24"/>
          <w:szCs w:val="24"/>
        </w:rPr>
        <w:br w:type="page"/>
      </w:r>
    </w:p>
    <w:p w14:paraId="082C3458" w14:textId="77413FF9" w:rsidR="00AA37CD" w:rsidRPr="00D247B8" w:rsidRDefault="00366167"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lastRenderedPageBreak/>
        <w:t>Application for a Moratorium on Mortgage Repayments</w:t>
      </w:r>
    </w:p>
    <w:p w14:paraId="22E0B71D" w14:textId="006394F0" w:rsidR="00AA37CD" w:rsidRDefault="00AA37CD" w:rsidP="0091405E">
      <w:pPr>
        <w:pStyle w:val="ListParagraph"/>
        <w:numPr>
          <w:ilvl w:val="0"/>
          <w:numId w:val="6"/>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 xml:space="preserve">A Qualified Debtor shall, upon application to a </w:t>
      </w:r>
      <w:r w:rsidR="0091405E" w:rsidRPr="0091405E">
        <w:rPr>
          <w:rFonts w:ascii="Times New Roman" w:hAnsi="Times New Roman" w:cs="Times New Roman"/>
          <w:sz w:val="24"/>
          <w:szCs w:val="24"/>
        </w:rPr>
        <w:t>Creditor</w:t>
      </w:r>
      <w:r w:rsidRPr="0091405E">
        <w:rPr>
          <w:rFonts w:ascii="Times New Roman" w:hAnsi="Times New Roman" w:cs="Times New Roman"/>
          <w:sz w:val="24"/>
          <w:szCs w:val="24"/>
        </w:rPr>
        <w:t>, be</w:t>
      </w:r>
      <w:r w:rsidR="0091405E" w:rsidRPr="0091405E">
        <w:rPr>
          <w:rFonts w:ascii="Times New Roman" w:hAnsi="Times New Roman" w:cs="Times New Roman"/>
          <w:sz w:val="24"/>
          <w:szCs w:val="24"/>
        </w:rPr>
        <w:t xml:space="preserve"> </w:t>
      </w:r>
      <w:r w:rsidRPr="0091405E">
        <w:rPr>
          <w:rFonts w:ascii="Times New Roman" w:hAnsi="Times New Roman" w:cs="Times New Roman"/>
          <w:sz w:val="24"/>
          <w:szCs w:val="24"/>
        </w:rPr>
        <w:t>entitled to a moratorium on</w:t>
      </w:r>
      <w:r w:rsidR="00A65D92" w:rsidRPr="0091405E">
        <w:rPr>
          <w:rFonts w:ascii="Times New Roman" w:hAnsi="Times New Roman" w:cs="Times New Roman"/>
          <w:sz w:val="24"/>
          <w:szCs w:val="24"/>
        </w:rPr>
        <w:t xml:space="preserve"> any and all</w:t>
      </w:r>
      <w:r w:rsidRPr="0091405E">
        <w:rPr>
          <w:rFonts w:ascii="Times New Roman" w:hAnsi="Times New Roman" w:cs="Times New Roman"/>
          <w:sz w:val="24"/>
          <w:szCs w:val="24"/>
        </w:rPr>
        <w:t xml:space="preserve"> mortgage repayments</w:t>
      </w:r>
      <w:r w:rsidR="00A65D92" w:rsidRPr="0091405E">
        <w:rPr>
          <w:rFonts w:ascii="Times New Roman" w:hAnsi="Times New Roman" w:cs="Times New Roman"/>
          <w:sz w:val="24"/>
          <w:szCs w:val="24"/>
        </w:rPr>
        <w:t xml:space="preserve"> which fall due and owing;</w:t>
      </w:r>
      <w:r w:rsidRPr="0091405E">
        <w:rPr>
          <w:rFonts w:ascii="Times New Roman" w:hAnsi="Times New Roman" w:cs="Times New Roman"/>
          <w:sz w:val="24"/>
          <w:szCs w:val="24"/>
        </w:rPr>
        <w:t xml:space="preserve"> for a period of </w:t>
      </w:r>
      <w:r w:rsidR="00C53756">
        <w:rPr>
          <w:rFonts w:ascii="Times New Roman" w:hAnsi="Times New Roman" w:cs="Times New Roman"/>
          <w:sz w:val="24"/>
          <w:szCs w:val="24"/>
        </w:rPr>
        <w:t>six</w:t>
      </w:r>
      <w:r w:rsidRPr="0091405E">
        <w:rPr>
          <w:rFonts w:ascii="Times New Roman" w:hAnsi="Times New Roman" w:cs="Times New Roman"/>
          <w:sz w:val="24"/>
          <w:szCs w:val="24"/>
        </w:rPr>
        <w:t xml:space="preserve"> months from the date on which the application was made.</w:t>
      </w:r>
    </w:p>
    <w:p w14:paraId="425ABF83" w14:textId="77777777" w:rsidR="0091405E" w:rsidRPr="0091405E" w:rsidRDefault="0091405E" w:rsidP="0091405E">
      <w:pPr>
        <w:pStyle w:val="ListParagraph"/>
        <w:spacing w:line="276" w:lineRule="auto"/>
        <w:jc w:val="both"/>
        <w:rPr>
          <w:rFonts w:ascii="Times New Roman" w:hAnsi="Times New Roman" w:cs="Times New Roman"/>
          <w:sz w:val="24"/>
          <w:szCs w:val="24"/>
        </w:rPr>
      </w:pPr>
    </w:p>
    <w:p w14:paraId="21DD8E48" w14:textId="65D69982" w:rsidR="00366167" w:rsidRDefault="00366167" w:rsidP="0091405E">
      <w:pPr>
        <w:pStyle w:val="ListParagraph"/>
        <w:numPr>
          <w:ilvl w:val="0"/>
          <w:numId w:val="6"/>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A Qualified Debtor must provide the Credit</w:t>
      </w:r>
      <w:r w:rsidR="0091405E" w:rsidRPr="0091405E">
        <w:rPr>
          <w:rFonts w:ascii="Times New Roman" w:hAnsi="Times New Roman" w:cs="Times New Roman"/>
          <w:sz w:val="24"/>
          <w:szCs w:val="24"/>
        </w:rPr>
        <w:t xml:space="preserve">or </w:t>
      </w:r>
      <w:r w:rsidRPr="0091405E">
        <w:rPr>
          <w:rFonts w:ascii="Times New Roman" w:hAnsi="Times New Roman" w:cs="Times New Roman"/>
          <w:sz w:val="24"/>
          <w:szCs w:val="24"/>
        </w:rPr>
        <w:t>with documentary evidence that the</w:t>
      </w:r>
      <w:r w:rsidR="0091405E" w:rsidRPr="0091405E">
        <w:rPr>
          <w:rFonts w:ascii="Times New Roman" w:hAnsi="Times New Roman" w:cs="Times New Roman"/>
          <w:sz w:val="24"/>
          <w:szCs w:val="24"/>
        </w:rPr>
        <w:t xml:space="preserve"> </w:t>
      </w:r>
      <w:r w:rsidRPr="0091405E">
        <w:rPr>
          <w:rFonts w:ascii="Times New Roman" w:hAnsi="Times New Roman" w:cs="Times New Roman"/>
          <w:sz w:val="24"/>
          <w:szCs w:val="24"/>
        </w:rPr>
        <w:t>Qualified Debtor is “financially vulnerable”</w:t>
      </w:r>
      <w:r w:rsidR="00B97EF5" w:rsidRPr="0091405E">
        <w:rPr>
          <w:rFonts w:ascii="Times New Roman" w:hAnsi="Times New Roman" w:cs="Times New Roman"/>
          <w:sz w:val="24"/>
          <w:szCs w:val="24"/>
        </w:rPr>
        <w:t xml:space="preserve"> or has lost a significant proportion of income as a result of COVID-19</w:t>
      </w:r>
      <w:r w:rsidRPr="0091405E">
        <w:rPr>
          <w:rFonts w:ascii="Times New Roman" w:hAnsi="Times New Roman" w:cs="Times New Roman"/>
          <w:sz w:val="24"/>
          <w:szCs w:val="24"/>
        </w:rPr>
        <w:t>.</w:t>
      </w:r>
    </w:p>
    <w:p w14:paraId="4DF65ED0" w14:textId="77777777" w:rsidR="0091405E" w:rsidRPr="0091405E" w:rsidRDefault="0091405E" w:rsidP="0091405E">
      <w:pPr>
        <w:pStyle w:val="ListParagraph"/>
        <w:rPr>
          <w:rFonts w:ascii="Times New Roman" w:hAnsi="Times New Roman" w:cs="Times New Roman"/>
          <w:sz w:val="24"/>
          <w:szCs w:val="24"/>
        </w:rPr>
      </w:pPr>
    </w:p>
    <w:p w14:paraId="4BA82337" w14:textId="55C3D246" w:rsidR="00467482" w:rsidRDefault="00467482" w:rsidP="0091405E">
      <w:pPr>
        <w:pStyle w:val="ListParagraph"/>
        <w:numPr>
          <w:ilvl w:val="0"/>
          <w:numId w:val="6"/>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 xml:space="preserve">Where a Qualified Debtor cannot provide documentary evidence to prove that the Qualified Debtor is “financially vulnerable”, </w:t>
      </w:r>
      <w:r w:rsidR="0091405E" w:rsidRPr="0091405E">
        <w:rPr>
          <w:rFonts w:ascii="Times New Roman" w:hAnsi="Times New Roman" w:cs="Times New Roman"/>
          <w:sz w:val="24"/>
          <w:szCs w:val="24"/>
        </w:rPr>
        <w:t xml:space="preserve">or that the Qualified Debtor has lost a significant proportion of income as a result of COVID-19, </w:t>
      </w:r>
      <w:r w:rsidRPr="0091405E">
        <w:rPr>
          <w:rFonts w:ascii="Times New Roman" w:hAnsi="Times New Roman" w:cs="Times New Roman"/>
          <w:sz w:val="24"/>
          <w:szCs w:val="24"/>
        </w:rPr>
        <w:t>the Qualified Debtor shall provide the Credit</w:t>
      </w:r>
      <w:r w:rsidR="0091405E" w:rsidRPr="0091405E">
        <w:rPr>
          <w:rFonts w:ascii="Times New Roman" w:hAnsi="Times New Roman" w:cs="Times New Roman"/>
          <w:sz w:val="24"/>
          <w:szCs w:val="24"/>
        </w:rPr>
        <w:t xml:space="preserve">or </w:t>
      </w:r>
      <w:r w:rsidRPr="0091405E">
        <w:rPr>
          <w:rFonts w:ascii="Times New Roman" w:hAnsi="Times New Roman" w:cs="Times New Roman"/>
          <w:sz w:val="24"/>
          <w:szCs w:val="24"/>
        </w:rPr>
        <w:t>with a “Statement of Compliance” which details:</w:t>
      </w:r>
    </w:p>
    <w:p w14:paraId="0225B025" w14:textId="77777777" w:rsidR="0091405E" w:rsidRPr="0091405E" w:rsidRDefault="0091405E" w:rsidP="0091405E">
      <w:pPr>
        <w:pStyle w:val="ListParagraph"/>
        <w:rPr>
          <w:rFonts w:ascii="Times New Roman" w:hAnsi="Times New Roman" w:cs="Times New Roman"/>
          <w:sz w:val="24"/>
          <w:szCs w:val="24"/>
        </w:rPr>
      </w:pPr>
    </w:p>
    <w:p w14:paraId="0C5BE4A1" w14:textId="21F0D3EA" w:rsidR="00467482" w:rsidRPr="0091405E" w:rsidRDefault="00467482" w:rsidP="0091405E">
      <w:pPr>
        <w:pStyle w:val="ListParagraph"/>
        <w:numPr>
          <w:ilvl w:val="0"/>
          <w:numId w:val="8"/>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the reasons why the application is being made;</w:t>
      </w:r>
    </w:p>
    <w:p w14:paraId="3C5E9A54" w14:textId="2BC04D8B" w:rsidR="00467482" w:rsidRPr="0091405E" w:rsidRDefault="00467482" w:rsidP="0091405E">
      <w:pPr>
        <w:pStyle w:val="ListParagraph"/>
        <w:numPr>
          <w:ilvl w:val="0"/>
          <w:numId w:val="8"/>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the financial circumstances of the Qualified Debtor; including the impact of the current public health emergency on the persons finances;</w:t>
      </w:r>
    </w:p>
    <w:p w14:paraId="145357F1" w14:textId="044CE84C" w:rsidR="00467482" w:rsidRPr="0091405E" w:rsidRDefault="00467482" w:rsidP="0091405E">
      <w:pPr>
        <w:pStyle w:val="ListParagraph"/>
        <w:numPr>
          <w:ilvl w:val="0"/>
          <w:numId w:val="8"/>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the efforts made to obtain the said documentary evidence; and</w:t>
      </w:r>
    </w:p>
    <w:p w14:paraId="5C6180B5" w14:textId="0FA5C3EF" w:rsidR="00F25214" w:rsidRDefault="00467482" w:rsidP="0091405E">
      <w:pPr>
        <w:pStyle w:val="ListParagraph"/>
        <w:numPr>
          <w:ilvl w:val="0"/>
          <w:numId w:val="8"/>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the reasons why the said documentary evidence cannot be obtained.</w:t>
      </w:r>
    </w:p>
    <w:p w14:paraId="655A56E1" w14:textId="77777777" w:rsidR="0091405E" w:rsidRPr="0091405E" w:rsidRDefault="0091405E" w:rsidP="0091405E">
      <w:pPr>
        <w:pStyle w:val="ListParagraph"/>
        <w:spacing w:line="276" w:lineRule="auto"/>
        <w:ind w:left="1080"/>
        <w:jc w:val="both"/>
        <w:rPr>
          <w:rFonts w:ascii="Times New Roman" w:hAnsi="Times New Roman" w:cs="Times New Roman"/>
          <w:sz w:val="24"/>
          <w:szCs w:val="24"/>
        </w:rPr>
      </w:pPr>
    </w:p>
    <w:p w14:paraId="23937686" w14:textId="3BDCB260" w:rsidR="00F25214" w:rsidRDefault="00F25214" w:rsidP="0091405E">
      <w:pPr>
        <w:pStyle w:val="ListParagraph"/>
        <w:numPr>
          <w:ilvl w:val="0"/>
          <w:numId w:val="6"/>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Where a Qualified Debtor has not provided the documentary evidence; then the Credit</w:t>
      </w:r>
      <w:r w:rsidR="0091405E" w:rsidRPr="0091405E">
        <w:rPr>
          <w:rFonts w:ascii="Times New Roman" w:hAnsi="Times New Roman" w:cs="Times New Roman"/>
          <w:sz w:val="24"/>
          <w:szCs w:val="24"/>
        </w:rPr>
        <w:t xml:space="preserve">or </w:t>
      </w:r>
      <w:r w:rsidRPr="0091405E">
        <w:rPr>
          <w:rFonts w:ascii="Times New Roman" w:hAnsi="Times New Roman" w:cs="Times New Roman"/>
          <w:sz w:val="24"/>
          <w:szCs w:val="24"/>
        </w:rPr>
        <w:t>shall accept the Statement of Compliance as proof of financial vulnerability and shall process the application accordingly.</w:t>
      </w:r>
    </w:p>
    <w:p w14:paraId="2550B64B" w14:textId="77777777" w:rsidR="0091405E" w:rsidRPr="0091405E" w:rsidRDefault="0091405E" w:rsidP="0091405E">
      <w:pPr>
        <w:pStyle w:val="ListParagraph"/>
        <w:spacing w:line="276" w:lineRule="auto"/>
        <w:jc w:val="both"/>
        <w:rPr>
          <w:rFonts w:ascii="Times New Roman" w:hAnsi="Times New Roman" w:cs="Times New Roman"/>
          <w:sz w:val="24"/>
          <w:szCs w:val="24"/>
        </w:rPr>
      </w:pPr>
    </w:p>
    <w:p w14:paraId="6B36B331" w14:textId="1CB3E8F7" w:rsidR="00F25214" w:rsidRDefault="00F25214" w:rsidP="0091405E">
      <w:pPr>
        <w:pStyle w:val="ListParagraph"/>
        <w:numPr>
          <w:ilvl w:val="0"/>
          <w:numId w:val="6"/>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A Qualified Debtor must provide the Credit</w:t>
      </w:r>
      <w:r w:rsidR="0091405E" w:rsidRPr="0091405E">
        <w:rPr>
          <w:rFonts w:ascii="Times New Roman" w:hAnsi="Times New Roman" w:cs="Times New Roman"/>
          <w:sz w:val="24"/>
          <w:szCs w:val="24"/>
        </w:rPr>
        <w:t xml:space="preserve">or </w:t>
      </w:r>
      <w:r w:rsidRPr="0091405E">
        <w:rPr>
          <w:rFonts w:ascii="Times New Roman" w:hAnsi="Times New Roman" w:cs="Times New Roman"/>
          <w:sz w:val="24"/>
          <w:szCs w:val="24"/>
        </w:rPr>
        <w:t>with the said documentary evidence within a period of one month from the date upon which this Act ceases to apply.</w:t>
      </w:r>
    </w:p>
    <w:p w14:paraId="7301AB0A" w14:textId="77777777" w:rsidR="0091405E" w:rsidRPr="0091405E" w:rsidRDefault="0091405E" w:rsidP="0091405E">
      <w:pPr>
        <w:pStyle w:val="ListParagraph"/>
        <w:rPr>
          <w:rFonts w:ascii="Times New Roman" w:hAnsi="Times New Roman" w:cs="Times New Roman"/>
          <w:sz w:val="24"/>
          <w:szCs w:val="24"/>
        </w:rPr>
      </w:pPr>
    </w:p>
    <w:p w14:paraId="2C8547B4" w14:textId="7F5B3372" w:rsidR="00AA37CD" w:rsidRPr="0091405E" w:rsidRDefault="00A65D92" w:rsidP="0091405E">
      <w:pPr>
        <w:pStyle w:val="ListParagraph"/>
        <w:numPr>
          <w:ilvl w:val="0"/>
          <w:numId w:val="6"/>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A Credit</w:t>
      </w:r>
      <w:r w:rsidR="0091405E" w:rsidRPr="0091405E">
        <w:rPr>
          <w:rFonts w:ascii="Times New Roman" w:hAnsi="Times New Roman" w:cs="Times New Roman"/>
          <w:sz w:val="24"/>
          <w:szCs w:val="24"/>
        </w:rPr>
        <w:t xml:space="preserve">or </w:t>
      </w:r>
      <w:r w:rsidRPr="0091405E">
        <w:rPr>
          <w:rFonts w:ascii="Times New Roman" w:hAnsi="Times New Roman" w:cs="Times New Roman"/>
          <w:sz w:val="24"/>
          <w:szCs w:val="24"/>
        </w:rPr>
        <w:t>shall implement and apply the moratorium no later than 15 days from the date on which the application was made.</w:t>
      </w:r>
    </w:p>
    <w:p w14:paraId="30E43DAA" w14:textId="77777777" w:rsidR="00DF3EAC" w:rsidRPr="00D247B8" w:rsidRDefault="00DF3EAC" w:rsidP="00D247B8">
      <w:pPr>
        <w:spacing w:line="276" w:lineRule="auto"/>
        <w:jc w:val="both"/>
        <w:rPr>
          <w:rFonts w:ascii="Times New Roman" w:hAnsi="Times New Roman" w:cs="Times New Roman"/>
          <w:b/>
          <w:bCs/>
          <w:sz w:val="24"/>
          <w:szCs w:val="24"/>
        </w:rPr>
      </w:pPr>
    </w:p>
    <w:p w14:paraId="3F1E6F8F" w14:textId="77777777" w:rsidR="00366167" w:rsidRPr="00D247B8" w:rsidRDefault="00366167"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t>Suspension of Interest Accrual during Moratorium</w:t>
      </w:r>
    </w:p>
    <w:p w14:paraId="0DAAA1C3" w14:textId="44B5A37B" w:rsidR="00AA37CD" w:rsidRDefault="00AA37CD" w:rsidP="0091405E">
      <w:pPr>
        <w:pStyle w:val="ListParagraph"/>
        <w:numPr>
          <w:ilvl w:val="0"/>
          <w:numId w:val="7"/>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 xml:space="preserve">During the period of the </w:t>
      </w:r>
      <w:r w:rsidR="00A65D92" w:rsidRPr="0091405E">
        <w:rPr>
          <w:rFonts w:ascii="Times New Roman" w:hAnsi="Times New Roman" w:cs="Times New Roman"/>
          <w:sz w:val="24"/>
          <w:szCs w:val="24"/>
        </w:rPr>
        <w:t>moratorium</w:t>
      </w:r>
      <w:r w:rsidRPr="0091405E">
        <w:rPr>
          <w:rFonts w:ascii="Times New Roman" w:hAnsi="Times New Roman" w:cs="Times New Roman"/>
          <w:sz w:val="24"/>
          <w:szCs w:val="24"/>
        </w:rPr>
        <w:t>, no interest shall accrue on the amount due and owing to the Credi</w:t>
      </w:r>
      <w:r w:rsidR="0091405E" w:rsidRPr="0091405E">
        <w:rPr>
          <w:rFonts w:ascii="Times New Roman" w:hAnsi="Times New Roman" w:cs="Times New Roman"/>
          <w:sz w:val="24"/>
          <w:szCs w:val="24"/>
        </w:rPr>
        <w:t>tor</w:t>
      </w:r>
      <w:r w:rsidRPr="0091405E">
        <w:rPr>
          <w:rFonts w:ascii="Times New Roman" w:hAnsi="Times New Roman" w:cs="Times New Roman"/>
          <w:sz w:val="24"/>
          <w:szCs w:val="24"/>
        </w:rPr>
        <w:t>.</w:t>
      </w:r>
    </w:p>
    <w:p w14:paraId="660C5D06" w14:textId="77777777" w:rsidR="00C8128E" w:rsidRPr="00D247B8" w:rsidRDefault="00C8128E" w:rsidP="00D247B8">
      <w:pPr>
        <w:pStyle w:val="ListParagraph"/>
        <w:spacing w:line="276" w:lineRule="auto"/>
        <w:jc w:val="both"/>
        <w:rPr>
          <w:rFonts w:ascii="Times New Roman" w:hAnsi="Times New Roman" w:cs="Times New Roman"/>
          <w:sz w:val="24"/>
          <w:szCs w:val="24"/>
        </w:rPr>
      </w:pPr>
    </w:p>
    <w:p w14:paraId="0359AF50" w14:textId="6E84EA3F" w:rsidR="00C8128E" w:rsidRDefault="00C8128E" w:rsidP="0091405E">
      <w:pPr>
        <w:pStyle w:val="ListParagraph"/>
        <w:numPr>
          <w:ilvl w:val="0"/>
          <w:numId w:val="7"/>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During the period of the moratorium, the Credit</w:t>
      </w:r>
      <w:r w:rsidR="0091405E" w:rsidRPr="0091405E">
        <w:rPr>
          <w:rFonts w:ascii="Times New Roman" w:hAnsi="Times New Roman" w:cs="Times New Roman"/>
          <w:sz w:val="24"/>
          <w:szCs w:val="24"/>
        </w:rPr>
        <w:t>or</w:t>
      </w:r>
      <w:r w:rsidRPr="0091405E">
        <w:rPr>
          <w:rFonts w:ascii="Times New Roman" w:hAnsi="Times New Roman" w:cs="Times New Roman"/>
          <w:sz w:val="24"/>
          <w:szCs w:val="24"/>
        </w:rPr>
        <w:t xml:space="preserve"> may not require payment of the mortgage fee, nor any of the concepts that make up it (depreciation of capital or interest payment), in whole, or in a percentage; either directly or indirectly.</w:t>
      </w:r>
    </w:p>
    <w:p w14:paraId="33348871" w14:textId="0163225C" w:rsidR="00274652" w:rsidRDefault="00274652" w:rsidP="00274652">
      <w:pPr>
        <w:spacing w:line="276" w:lineRule="auto"/>
        <w:jc w:val="both"/>
        <w:rPr>
          <w:rFonts w:ascii="Times New Roman" w:hAnsi="Times New Roman" w:cs="Times New Roman"/>
          <w:sz w:val="24"/>
          <w:szCs w:val="24"/>
        </w:rPr>
      </w:pPr>
    </w:p>
    <w:p w14:paraId="77D76764" w14:textId="77777777" w:rsidR="00832D2F" w:rsidRDefault="00832D2F">
      <w:pPr>
        <w:rPr>
          <w:rFonts w:ascii="Times New Roman" w:hAnsi="Times New Roman" w:cs="Times New Roman"/>
          <w:b/>
          <w:bCs/>
          <w:sz w:val="24"/>
          <w:szCs w:val="24"/>
        </w:rPr>
      </w:pPr>
      <w:r>
        <w:rPr>
          <w:rFonts w:ascii="Times New Roman" w:hAnsi="Times New Roman" w:cs="Times New Roman"/>
          <w:b/>
          <w:bCs/>
          <w:sz w:val="24"/>
          <w:szCs w:val="24"/>
        </w:rPr>
        <w:br w:type="page"/>
      </w:r>
    </w:p>
    <w:p w14:paraId="5329C597" w14:textId="42A61098" w:rsidR="00274652" w:rsidRPr="00274652" w:rsidRDefault="00274652" w:rsidP="00274652">
      <w:pPr>
        <w:spacing w:line="276" w:lineRule="auto"/>
        <w:jc w:val="both"/>
        <w:rPr>
          <w:rFonts w:ascii="Times New Roman" w:hAnsi="Times New Roman" w:cs="Times New Roman"/>
          <w:b/>
          <w:bCs/>
          <w:sz w:val="24"/>
          <w:szCs w:val="24"/>
        </w:rPr>
      </w:pPr>
      <w:r w:rsidRPr="00274652">
        <w:rPr>
          <w:rFonts w:ascii="Times New Roman" w:hAnsi="Times New Roman" w:cs="Times New Roman"/>
          <w:b/>
          <w:bCs/>
          <w:sz w:val="24"/>
          <w:szCs w:val="24"/>
        </w:rPr>
        <w:lastRenderedPageBreak/>
        <w:t>Existing Payment Breaks</w:t>
      </w:r>
    </w:p>
    <w:p w14:paraId="0F3AC070" w14:textId="0692DD26" w:rsidR="00C53756" w:rsidRDefault="00C53756" w:rsidP="00C53756">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a Qualified Debtor and a Creditor have entered into an arrangement providing for a payment break on mortgages, prior to the commencement of this Act, </w:t>
      </w:r>
      <w:r w:rsidR="00832D2F">
        <w:rPr>
          <w:rFonts w:ascii="Times New Roman" w:hAnsi="Times New Roman" w:cs="Times New Roman"/>
          <w:sz w:val="24"/>
          <w:szCs w:val="24"/>
        </w:rPr>
        <w:t xml:space="preserve">nothing shall prevent a Qualified </w:t>
      </w:r>
      <w:r w:rsidR="001129DD">
        <w:rPr>
          <w:rFonts w:ascii="Times New Roman" w:hAnsi="Times New Roman" w:cs="Times New Roman"/>
          <w:sz w:val="24"/>
          <w:szCs w:val="24"/>
        </w:rPr>
        <w:t>Debtor</w:t>
      </w:r>
      <w:r w:rsidR="00832D2F">
        <w:rPr>
          <w:rFonts w:ascii="Times New Roman" w:hAnsi="Times New Roman" w:cs="Times New Roman"/>
          <w:sz w:val="24"/>
          <w:szCs w:val="24"/>
        </w:rPr>
        <w:t xml:space="preserve"> from terminating the existing payment break arrangement and applying for moratorium on mortgage repayments under the provisions of this Act.</w:t>
      </w:r>
    </w:p>
    <w:p w14:paraId="63D48097" w14:textId="77777777" w:rsidR="00C53756" w:rsidRPr="00C53756" w:rsidRDefault="00C53756" w:rsidP="00C53756">
      <w:pPr>
        <w:pStyle w:val="ListParagraph"/>
        <w:spacing w:line="276" w:lineRule="auto"/>
        <w:jc w:val="both"/>
        <w:rPr>
          <w:rFonts w:ascii="Times New Roman" w:hAnsi="Times New Roman" w:cs="Times New Roman"/>
          <w:sz w:val="24"/>
          <w:szCs w:val="24"/>
        </w:rPr>
      </w:pPr>
    </w:p>
    <w:p w14:paraId="22A73468" w14:textId="7C08BC84" w:rsidR="00366167" w:rsidRPr="00C53756" w:rsidRDefault="00274652" w:rsidP="00C53756">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a Qualified Debtor and a Creditor have entered into an arrangement providing for a payment break on mortgages, prior to the commencement of this Act, and where the Qualified </w:t>
      </w:r>
      <w:r w:rsidR="001129DD">
        <w:rPr>
          <w:rFonts w:ascii="Times New Roman" w:hAnsi="Times New Roman" w:cs="Times New Roman"/>
          <w:sz w:val="24"/>
          <w:szCs w:val="24"/>
        </w:rPr>
        <w:t>Debtor</w:t>
      </w:r>
      <w:r>
        <w:rPr>
          <w:rFonts w:ascii="Times New Roman" w:hAnsi="Times New Roman" w:cs="Times New Roman"/>
          <w:sz w:val="24"/>
          <w:szCs w:val="24"/>
        </w:rPr>
        <w:t xml:space="preserve"> is seeking an extension on that payment break arrangement, then no interest shall accrue on the amount due and owing to the Creditor during the period of that extension.</w:t>
      </w:r>
    </w:p>
    <w:p w14:paraId="039230EF" w14:textId="77777777" w:rsidR="00DF3EAC" w:rsidRPr="00D247B8" w:rsidRDefault="00DF3EAC" w:rsidP="00D247B8">
      <w:pPr>
        <w:spacing w:line="276" w:lineRule="auto"/>
        <w:jc w:val="both"/>
        <w:rPr>
          <w:rFonts w:ascii="Times New Roman" w:hAnsi="Times New Roman" w:cs="Times New Roman"/>
          <w:b/>
          <w:bCs/>
          <w:sz w:val="24"/>
          <w:szCs w:val="24"/>
        </w:rPr>
      </w:pPr>
    </w:p>
    <w:p w14:paraId="1A6BE850" w14:textId="77777777" w:rsidR="00366167" w:rsidRPr="00D247B8" w:rsidRDefault="00366167"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t>Duty to Inform the Central Bank</w:t>
      </w:r>
      <w:r w:rsidR="00DF3EAC" w:rsidRPr="00D247B8">
        <w:rPr>
          <w:rFonts w:ascii="Times New Roman" w:hAnsi="Times New Roman" w:cs="Times New Roman"/>
          <w:b/>
          <w:bCs/>
          <w:sz w:val="24"/>
          <w:szCs w:val="24"/>
        </w:rPr>
        <w:t xml:space="preserve"> and Registration of Moratorium</w:t>
      </w:r>
    </w:p>
    <w:p w14:paraId="226507D4" w14:textId="66E5D0CA" w:rsidR="00AA37CD" w:rsidRDefault="00AA37CD" w:rsidP="0091405E">
      <w:pPr>
        <w:pStyle w:val="ListParagraph"/>
        <w:numPr>
          <w:ilvl w:val="0"/>
          <w:numId w:val="10"/>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Upon the granting of the moratorium, a Credit</w:t>
      </w:r>
      <w:r w:rsidR="0091405E">
        <w:rPr>
          <w:rFonts w:ascii="Times New Roman" w:hAnsi="Times New Roman" w:cs="Times New Roman"/>
          <w:sz w:val="24"/>
          <w:szCs w:val="24"/>
        </w:rPr>
        <w:t xml:space="preserve">or </w:t>
      </w:r>
      <w:r w:rsidRPr="0091405E">
        <w:rPr>
          <w:rFonts w:ascii="Times New Roman" w:hAnsi="Times New Roman" w:cs="Times New Roman"/>
          <w:sz w:val="24"/>
          <w:szCs w:val="24"/>
        </w:rPr>
        <w:t>shall inform the Central Bank of</w:t>
      </w:r>
      <w:r w:rsidR="00A65D92" w:rsidRPr="0091405E">
        <w:rPr>
          <w:rFonts w:ascii="Times New Roman" w:hAnsi="Times New Roman" w:cs="Times New Roman"/>
          <w:sz w:val="24"/>
          <w:szCs w:val="24"/>
        </w:rPr>
        <w:t>:</w:t>
      </w:r>
    </w:p>
    <w:p w14:paraId="176C279E" w14:textId="77777777" w:rsidR="0091405E" w:rsidRPr="0091405E" w:rsidRDefault="0091405E" w:rsidP="0091405E">
      <w:pPr>
        <w:pStyle w:val="ListParagraph"/>
        <w:spacing w:line="276" w:lineRule="auto"/>
        <w:jc w:val="both"/>
        <w:rPr>
          <w:rFonts w:ascii="Times New Roman" w:hAnsi="Times New Roman" w:cs="Times New Roman"/>
          <w:sz w:val="24"/>
          <w:szCs w:val="24"/>
        </w:rPr>
      </w:pPr>
    </w:p>
    <w:p w14:paraId="655B2185" w14:textId="701C35F1" w:rsidR="00A65D92" w:rsidRPr="00D247B8" w:rsidRDefault="0091405E" w:rsidP="00D247B8">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A65D92" w:rsidRPr="00D247B8">
        <w:rPr>
          <w:rFonts w:ascii="Times New Roman" w:hAnsi="Times New Roman" w:cs="Times New Roman"/>
          <w:sz w:val="24"/>
          <w:szCs w:val="24"/>
        </w:rPr>
        <w:t>he existence of the said moratorium;</w:t>
      </w:r>
    </w:p>
    <w:p w14:paraId="7421DB42" w14:textId="77777777" w:rsidR="00A65D92" w:rsidRPr="00D247B8" w:rsidRDefault="00A65D92" w:rsidP="00D247B8">
      <w:pPr>
        <w:pStyle w:val="ListParagraph"/>
        <w:numPr>
          <w:ilvl w:val="0"/>
          <w:numId w:val="5"/>
        </w:numPr>
        <w:spacing w:line="276" w:lineRule="auto"/>
        <w:jc w:val="both"/>
        <w:rPr>
          <w:rFonts w:ascii="Times New Roman" w:hAnsi="Times New Roman" w:cs="Times New Roman"/>
          <w:sz w:val="24"/>
          <w:szCs w:val="24"/>
        </w:rPr>
      </w:pPr>
      <w:r w:rsidRPr="00D247B8">
        <w:rPr>
          <w:rFonts w:ascii="Times New Roman" w:hAnsi="Times New Roman" w:cs="Times New Roman"/>
          <w:sz w:val="24"/>
          <w:szCs w:val="24"/>
        </w:rPr>
        <w:t>The duration of the said moratorium, including the date of commencement of the moratorium; and</w:t>
      </w:r>
    </w:p>
    <w:p w14:paraId="66E2E719" w14:textId="4736B2F9" w:rsidR="00366167" w:rsidRDefault="00A65D92" w:rsidP="00D247B8">
      <w:pPr>
        <w:pStyle w:val="ListParagraph"/>
        <w:numPr>
          <w:ilvl w:val="0"/>
          <w:numId w:val="5"/>
        </w:numPr>
        <w:spacing w:line="276" w:lineRule="auto"/>
        <w:jc w:val="both"/>
        <w:rPr>
          <w:rFonts w:ascii="Times New Roman" w:hAnsi="Times New Roman" w:cs="Times New Roman"/>
          <w:sz w:val="24"/>
          <w:szCs w:val="24"/>
        </w:rPr>
      </w:pPr>
      <w:r w:rsidRPr="00D247B8">
        <w:rPr>
          <w:rFonts w:ascii="Times New Roman" w:hAnsi="Times New Roman" w:cs="Times New Roman"/>
          <w:sz w:val="24"/>
          <w:szCs w:val="24"/>
        </w:rPr>
        <w:t>The amount due and owing, including the sum of interest accrued, at the date of application.</w:t>
      </w:r>
    </w:p>
    <w:p w14:paraId="187CCBC2" w14:textId="77777777" w:rsidR="0091405E" w:rsidRPr="0091405E" w:rsidRDefault="0091405E" w:rsidP="0091405E">
      <w:pPr>
        <w:pStyle w:val="ListParagraph"/>
        <w:spacing w:line="276" w:lineRule="auto"/>
        <w:ind w:left="1440"/>
        <w:jc w:val="both"/>
        <w:rPr>
          <w:rFonts w:ascii="Times New Roman" w:hAnsi="Times New Roman" w:cs="Times New Roman"/>
          <w:sz w:val="24"/>
          <w:szCs w:val="24"/>
        </w:rPr>
      </w:pPr>
    </w:p>
    <w:p w14:paraId="29C8A112" w14:textId="60D73ECA" w:rsidR="0052601C" w:rsidRPr="0091405E" w:rsidRDefault="00A65D92" w:rsidP="0091405E">
      <w:pPr>
        <w:pStyle w:val="ListParagraph"/>
        <w:numPr>
          <w:ilvl w:val="0"/>
          <w:numId w:val="9"/>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An</w:t>
      </w:r>
      <w:r w:rsidR="00AA37CD" w:rsidRPr="0091405E">
        <w:rPr>
          <w:rFonts w:ascii="Times New Roman" w:hAnsi="Times New Roman" w:cs="Times New Roman"/>
          <w:sz w:val="24"/>
          <w:szCs w:val="24"/>
        </w:rPr>
        <w:t xml:space="preserve"> application </w:t>
      </w:r>
      <w:r w:rsidRPr="0091405E">
        <w:rPr>
          <w:rFonts w:ascii="Times New Roman" w:hAnsi="Times New Roman" w:cs="Times New Roman"/>
          <w:sz w:val="24"/>
          <w:szCs w:val="24"/>
        </w:rPr>
        <w:t xml:space="preserve">for a moratorium </w:t>
      </w:r>
      <w:r w:rsidR="0052601C" w:rsidRPr="0091405E">
        <w:rPr>
          <w:rFonts w:ascii="Times New Roman" w:hAnsi="Times New Roman" w:cs="Times New Roman"/>
          <w:sz w:val="24"/>
          <w:szCs w:val="24"/>
        </w:rPr>
        <w:t>above</w:t>
      </w:r>
      <w:r w:rsidR="00AA37CD" w:rsidRPr="0091405E">
        <w:rPr>
          <w:rFonts w:ascii="Times New Roman" w:hAnsi="Times New Roman" w:cs="Times New Roman"/>
          <w:sz w:val="24"/>
          <w:szCs w:val="24"/>
        </w:rPr>
        <w:t xml:space="preserve"> shall not require an agreement between the parties, or</w:t>
      </w:r>
      <w:r w:rsidR="0052601C" w:rsidRPr="0091405E">
        <w:rPr>
          <w:rFonts w:ascii="Times New Roman" w:hAnsi="Times New Roman" w:cs="Times New Roman"/>
          <w:sz w:val="24"/>
          <w:szCs w:val="24"/>
        </w:rPr>
        <w:t xml:space="preserve"> </w:t>
      </w:r>
      <w:r w:rsidR="00AA37CD" w:rsidRPr="0091405E">
        <w:rPr>
          <w:rFonts w:ascii="Times New Roman" w:hAnsi="Times New Roman" w:cs="Times New Roman"/>
          <w:sz w:val="24"/>
          <w:szCs w:val="24"/>
        </w:rPr>
        <w:t>any contractual novation, for it to take effect</w:t>
      </w:r>
      <w:r w:rsidR="0091405E" w:rsidRPr="0091405E">
        <w:rPr>
          <w:rFonts w:ascii="Times New Roman" w:hAnsi="Times New Roman" w:cs="Times New Roman"/>
          <w:sz w:val="24"/>
          <w:szCs w:val="24"/>
        </w:rPr>
        <w:t>.</w:t>
      </w:r>
    </w:p>
    <w:p w14:paraId="10D7F41A" w14:textId="77777777" w:rsidR="00DF3EAC" w:rsidRPr="00D247B8" w:rsidRDefault="00DF3EAC" w:rsidP="00D247B8">
      <w:pPr>
        <w:spacing w:line="276" w:lineRule="auto"/>
        <w:ind w:left="720"/>
        <w:jc w:val="both"/>
        <w:rPr>
          <w:rFonts w:ascii="Times New Roman" w:hAnsi="Times New Roman" w:cs="Times New Roman"/>
          <w:sz w:val="24"/>
          <w:szCs w:val="24"/>
        </w:rPr>
      </w:pPr>
    </w:p>
    <w:p w14:paraId="47BC44A3" w14:textId="77777777" w:rsidR="00DF3EAC" w:rsidRPr="00D247B8" w:rsidRDefault="00DF3EAC"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t>Repayments and Term of Mortgage following the Moratorium</w:t>
      </w:r>
    </w:p>
    <w:p w14:paraId="1CA20E17" w14:textId="66F1353F" w:rsidR="001C0FCF" w:rsidRDefault="001C0FCF" w:rsidP="0091405E">
      <w:pPr>
        <w:pStyle w:val="ListParagraph"/>
        <w:numPr>
          <w:ilvl w:val="0"/>
          <w:numId w:val="9"/>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An application for a moratorium shall not operate to permit a Credit</w:t>
      </w:r>
      <w:r w:rsidR="0091405E" w:rsidRPr="0091405E">
        <w:rPr>
          <w:rFonts w:ascii="Times New Roman" w:hAnsi="Times New Roman" w:cs="Times New Roman"/>
          <w:sz w:val="24"/>
          <w:szCs w:val="24"/>
        </w:rPr>
        <w:t xml:space="preserve">or </w:t>
      </w:r>
      <w:r w:rsidRPr="0091405E">
        <w:rPr>
          <w:rFonts w:ascii="Times New Roman" w:hAnsi="Times New Roman" w:cs="Times New Roman"/>
          <w:sz w:val="24"/>
          <w:szCs w:val="24"/>
        </w:rPr>
        <w:t xml:space="preserve">to </w:t>
      </w:r>
      <w:r w:rsidR="00366167" w:rsidRPr="0091405E">
        <w:rPr>
          <w:rFonts w:ascii="Times New Roman" w:hAnsi="Times New Roman" w:cs="Times New Roman"/>
          <w:sz w:val="24"/>
          <w:szCs w:val="24"/>
        </w:rPr>
        <w:t>increase the amount payable in mortgage repayments following the termination of the said moratorium for the remainder of the mortgage term.</w:t>
      </w:r>
    </w:p>
    <w:p w14:paraId="4E94A1FB" w14:textId="77777777" w:rsidR="0091405E" w:rsidRPr="0091405E" w:rsidRDefault="0091405E" w:rsidP="0091405E">
      <w:pPr>
        <w:pStyle w:val="ListParagraph"/>
        <w:spacing w:line="276" w:lineRule="auto"/>
        <w:ind w:left="1080"/>
        <w:jc w:val="both"/>
        <w:rPr>
          <w:rFonts w:ascii="Times New Roman" w:hAnsi="Times New Roman" w:cs="Times New Roman"/>
          <w:sz w:val="24"/>
          <w:szCs w:val="24"/>
        </w:rPr>
      </w:pPr>
    </w:p>
    <w:p w14:paraId="100338EA" w14:textId="32580A17" w:rsidR="00DF3EAC" w:rsidRPr="0091405E" w:rsidRDefault="00366167" w:rsidP="0091405E">
      <w:pPr>
        <w:pStyle w:val="ListParagraph"/>
        <w:numPr>
          <w:ilvl w:val="0"/>
          <w:numId w:val="9"/>
        </w:numPr>
        <w:spacing w:line="276" w:lineRule="auto"/>
        <w:jc w:val="both"/>
        <w:rPr>
          <w:rFonts w:ascii="Times New Roman" w:hAnsi="Times New Roman" w:cs="Times New Roman"/>
          <w:sz w:val="24"/>
          <w:szCs w:val="24"/>
        </w:rPr>
      </w:pPr>
      <w:r w:rsidRPr="0091405E">
        <w:rPr>
          <w:rFonts w:ascii="Times New Roman" w:hAnsi="Times New Roman" w:cs="Times New Roman"/>
          <w:sz w:val="24"/>
          <w:szCs w:val="24"/>
        </w:rPr>
        <w:t>A Credit</w:t>
      </w:r>
      <w:r w:rsidR="0091405E" w:rsidRPr="0091405E">
        <w:rPr>
          <w:rFonts w:ascii="Times New Roman" w:hAnsi="Times New Roman" w:cs="Times New Roman"/>
          <w:sz w:val="24"/>
          <w:szCs w:val="24"/>
        </w:rPr>
        <w:t xml:space="preserve">or </w:t>
      </w:r>
      <w:r w:rsidRPr="0091405E">
        <w:rPr>
          <w:rFonts w:ascii="Times New Roman" w:hAnsi="Times New Roman" w:cs="Times New Roman"/>
          <w:sz w:val="24"/>
          <w:szCs w:val="24"/>
        </w:rPr>
        <w:t>may increase the term of the mortgage in proportion to the term of the moratorium applied for and granted to the Qualified Debtor only; and the amount repayable by a Qualified Debtor during the extended term of the mortgage shall be calculated in accordance with the terms and conditions of the mortgage agreement as existed between the parties on the date of the application by the Qualified Debtor for a moratorium</w:t>
      </w:r>
      <w:r w:rsidR="0091405E" w:rsidRPr="0091405E">
        <w:rPr>
          <w:rFonts w:ascii="Times New Roman" w:hAnsi="Times New Roman" w:cs="Times New Roman"/>
          <w:sz w:val="24"/>
          <w:szCs w:val="24"/>
        </w:rPr>
        <w:t>.</w:t>
      </w:r>
    </w:p>
    <w:p w14:paraId="66AB1118" w14:textId="77777777" w:rsidR="00DF3EAC" w:rsidRPr="00D247B8" w:rsidRDefault="00DF3EAC" w:rsidP="00D247B8">
      <w:pPr>
        <w:spacing w:line="276" w:lineRule="auto"/>
        <w:jc w:val="both"/>
        <w:rPr>
          <w:rFonts w:ascii="Times New Roman" w:hAnsi="Times New Roman" w:cs="Times New Roman"/>
          <w:sz w:val="24"/>
          <w:szCs w:val="24"/>
        </w:rPr>
      </w:pPr>
    </w:p>
    <w:p w14:paraId="1D606F68" w14:textId="77777777" w:rsidR="00832E0B" w:rsidRDefault="00832E0B">
      <w:pPr>
        <w:rPr>
          <w:rFonts w:ascii="Times New Roman" w:hAnsi="Times New Roman" w:cs="Times New Roman"/>
          <w:b/>
          <w:bCs/>
          <w:sz w:val="24"/>
          <w:szCs w:val="24"/>
        </w:rPr>
      </w:pPr>
      <w:r>
        <w:rPr>
          <w:rFonts w:ascii="Times New Roman" w:hAnsi="Times New Roman" w:cs="Times New Roman"/>
          <w:b/>
          <w:bCs/>
          <w:sz w:val="24"/>
          <w:szCs w:val="24"/>
        </w:rPr>
        <w:br w:type="page"/>
      </w:r>
    </w:p>
    <w:p w14:paraId="4BBBA660" w14:textId="09BC71A5" w:rsidR="00DF3EAC" w:rsidRPr="00D247B8" w:rsidRDefault="00DF3EAC"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lastRenderedPageBreak/>
        <w:t xml:space="preserve">Non-Effect on </w:t>
      </w:r>
      <w:r w:rsidR="00BE410A" w:rsidRPr="00D247B8">
        <w:rPr>
          <w:rFonts w:ascii="Times New Roman" w:hAnsi="Times New Roman" w:cs="Times New Roman"/>
          <w:b/>
          <w:bCs/>
          <w:sz w:val="24"/>
          <w:szCs w:val="24"/>
        </w:rPr>
        <w:t xml:space="preserve">Applicant’s </w:t>
      </w:r>
      <w:r w:rsidRPr="00D247B8">
        <w:rPr>
          <w:rFonts w:ascii="Times New Roman" w:hAnsi="Times New Roman" w:cs="Times New Roman"/>
          <w:b/>
          <w:bCs/>
          <w:sz w:val="24"/>
          <w:szCs w:val="24"/>
        </w:rPr>
        <w:t>Credit Rating</w:t>
      </w:r>
    </w:p>
    <w:p w14:paraId="78EA96D9" w14:textId="0835B232" w:rsidR="0052601C" w:rsidRPr="0054164D" w:rsidRDefault="0052601C" w:rsidP="0054164D">
      <w:pPr>
        <w:pStyle w:val="ListParagraph"/>
        <w:numPr>
          <w:ilvl w:val="0"/>
          <w:numId w:val="12"/>
        </w:numPr>
        <w:spacing w:line="276" w:lineRule="auto"/>
        <w:rPr>
          <w:rFonts w:ascii="Times New Roman" w:hAnsi="Times New Roman" w:cs="Times New Roman"/>
          <w:sz w:val="24"/>
          <w:szCs w:val="24"/>
        </w:rPr>
      </w:pPr>
      <w:r w:rsidRPr="0054164D">
        <w:rPr>
          <w:rFonts w:ascii="Times New Roman" w:hAnsi="Times New Roman" w:cs="Times New Roman"/>
          <w:sz w:val="24"/>
          <w:szCs w:val="24"/>
        </w:rPr>
        <w:t xml:space="preserve">An application for a moratorium shall not </w:t>
      </w:r>
      <w:r w:rsidR="00E96459" w:rsidRPr="0054164D">
        <w:rPr>
          <w:rFonts w:ascii="Times New Roman" w:hAnsi="Times New Roman" w:cs="Times New Roman"/>
          <w:sz w:val="24"/>
          <w:szCs w:val="24"/>
        </w:rPr>
        <w:t>affect</w:t>
      </w:r>
      <w:r w:rsidRPr="0054164D">
        <w:rPr>
          <w:rFonts w:ascii="Times New Roman" w:hAnsi="Times New Roman" w:cs="Times New Roman"/>
          <w:sz w:val="24"/>
          <w:szCs w:val="24"/>
        </w:rPr>
        <w:t xml:space="preserve"> the credit rating of a Qualified Debtor.</w:t>
      </w:r>
    </w:p>
    <w:p w14:paraId="5AAA0B33" w14:textId="77777777" w:rsidR="001C441B" w:rsidRPr="00D247B8" w:rsidRDefault="001C441B" w:rsidP="00D247B8">
      <w:pPr>
        <w:spacing w:line="276" w:lineRule="auto"/>
        <w:rPr>
          <w:rFonts w:ascii="Times New Roman" w:hAnsi="Times New Roman" w:cs="Times New Roman"/>
          <w:b/>
          <w:bCs/>
          <w:sz w:val="24"/>
          <w:szCs w:val="24"/>
        </w:rPr>
      </w:pPr>
    </w:p>
    <w:p w14:paraId="487C93D8" w14:textId="77777777" w:rsidR="00DF3EAC" w:rsidRPr="00D247B8" w:rsidRDefault="00DF3EAC"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t>Termination of Moratorium</w:t>
      </w:r>
    </w:p>
    <w:p w14:paraId="6E40AA05" w14:textId="456739BD" w:rsidR="00DF3EAC" w:rsidRPr="0054164D" w:rsidRDefault="00DF3EAC" w:rsidP="0054164D">
      <w:pPr>
        <w:pStyle w:val="ListParagraph"/>
        <w:numPr>
          <w:ilvl w:val="0"/>
          <w:numId w:val="11"/>
        </w:numPr>
        <w:spacing w:line="276" w:lineRule="auto"/>
        <w:jc w:val="both"/>
        <w:rPr>
          <w:rFonts w:ascii="Times New Roman" w:hAnsi="Times New Roman" w:cs="Times New Roman"/>
          <w:sz w:val="24"/>
          <w:szCs w:val="24"/>
        </w:rPr>
      </w:pPr>
      <w:r w:rsidRPr="0054164D">
        <w:rPr>
          <w:rFonts w:ascii="Times New Roman" w:hAnsi="Times New Roman" w:cs="Times New Roman"/>
          <w:sz w:val="24"/>
          <w:szCs w:val="24"/>
        </w:rPr>
        <w:t xml:space="preserve">The Moratorium may be terminated </w:t>
      </w:r>
      <w:r w:rsidR="0054164D" w:rsidRPr="0054164D">
        <w:rPr>
          <w:rFonts w:ascii="Times New Roman" w:hAnsi="Times New Roman" w:cs="Times New Roman"/>
          <w:sz w:val="24"/>
          <w:szCs w:val="24"/>
        </w:rPr>
        <w:t>upon application for a termination by the Qualified Debtor.</w:t>
      </w:r>
    </w:p>
    <w:p w14:paraId="41C778E1" w14:textId="77777777" w:rsidR="00D30ED1" w:rsidRPr="00D247B8" w:rsidRDefault="00D30ED1" w:rsidP="00D247B8">
      <w:pPr>
        <w:spacing w:line="276" w:lineRule="auto"/>
        <w:jc w:val="both"/>
        <w:rPr>
          <w:rFonts w:ascii="Times New Roman" w:hAnsi="Times New Roman" w:cs="Times New Roman"/>
          <w:sz w:val="24"/>
          <w:szCs w:val="24"/>
        </w:rPr>
      </w:pPr>
    </w:p>
    <w:p w14:paraId="1C751B58" w14:textId="77777777" w:rsidR="00D30ED1" w:rsidRPr="00D247B8" w:rsidRDefault="00D30ED1"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t>Liability for Non-Eligible A</w:t>
      </w:r>
      <w:r w:rsidR="00B932DC" w:rsidRPr="00D247B8">
        <w:rPr>
          <w:rFonts w:ascii="Times New Roman" w:hAnsi="Times New Roman" w:cs="Times New Roman"/>
          <w:b/>
          <w:bCs/>
          <w:sz w:val="24"/>
          <w:szCs w:val="24"/>
        </w:rPr>
        <w:t>pplicants</w:t>
      </w:r>
    </w:p>
    <w:p w14:paraId="53A6BD02" w14:textId="1C64BBDB" w:rsidR="00B932DC" w:rsidRPr="0054164D" w:rsidRDefault="00B932DC" w:rsidP="0054164D">
      <w:pPr>
        <w:pStyle w:val="ListParagraph"/>
        <w:numPr>
          <w:ilvl w:val="0"/>
          <w:numId w:val="11"/>
        </w:numPr>
        <w:spacing w:line="276" w:lineRule="auto"/>
        <w:jc w:val="both"/>
        <w:rPr>
          <w:rFonts w:ascii="Times New Roman" w:hAnsi="Times New Roman" w:cs="Times New Roman"/>
          <w:sz w:val="24"/>
          <w:szCs w:val="24"/>
        </w:rPr>
      </w:pPr>
      <w:r w:rsidRPr="0054164D">
        <w:rPr>
          <w:rFonts w:ascii="Times New Roman" w:hAnsi="Times New Roman" w:cs="Times New Roman"/>
          <w:sz w:val="24"/>
          <w:szCs w:val="24"/>
        </w:rPr>
        <w:t>A person who applies for a moratorium in accordance with the provision of this Act and who does not meet the criteria specified; shall be liable for any loss, damage, inconvenience or expense suffered by the Credit</w:t>
      </w:r>
      <w:r w:rsidR="0054164D">
        <w:rPr>
          <w:rFonts w:ascii="Times New Roman" w:hAnsi="Times New Roman" w:cs="Times New Roman"/>
          <w:sz w:val="24"/>
          <w:szCs w:val="24"/>
        </w:rPr>
        <w:t xml:space="preserve">or </w:t>
      </w:r>
      <w:r w:rsidRPr="0054164D">
        <w:rPr>
          <w:rFonts w:ascii="Times New Roman" w:hAnsi="Times New Roman" w:cs="Times New Roman"/>
          <w:sz w:val="24"/>
          <w:szCs w:val="24"/>
        </w:rPr>
        <w:t>as a result of the non-eligible application.</w:t>
      </w:r>
    </w:p>
    <w:p w14:paraId="3EADDEDA" w14:textId="77777777" w:rsidR="00DF3EAC" w:rsidRPr="00D247B8" w:rsidRDefault="00DF3EAC" w:rsidP="00D247B8">
      <w:pPr>
        <w:spacing w:line="276" w:lineRule="auto"/>
        <w:jc w:val="both"/>
        <w:rPr>
          <w:rFonts w:ascii="Times New Roman" w:hAnsi="Times New Roman" w:cs="Times New Roman"/>
          <w:sz w:val="24"/>
          <w:szCs w:val="24"/>
        </w:rPr>
      </w:pPr>
    </w:p>
    <w:p w14:paraId="2F4B24F7" w14:textId="77777777" w:rsidR="00DF3EAC" w:rsidRPr="00D247B8" w:rsidRDefault="00DF3EAC" w:rsidP="00D247B8">
      <w:pPr>
        <w:spacing w:line="276" w:lineRule="auto"/>
        <w:jc w:val="both"/>
        <w:rPr>
          <w:rFonts w:ascii="Times New Roman" w:hAnsi="Times New Roman" w:cs="Times New Roman"/>
          <w:b/>
          <w:bCs/>
          <w:sz w:val="24"/>
          <w:szCs w:val="24"/>
        </w:rPr>
      </w:pPr>
      <w:r w:rsidRPr="00D247B8">
        <w:rPr>
          <w:rFonts w:ascii="Times New Roman" w:hAnsi="Times New Roman" w:cs="Times New Roman"/>
          <w:b/>
          <w:bCs/>
          <w:sz w:val="24"/>
          <w:szCs w:val="24"/>
        </w:rPr>
        <w:t>Short Title and Commencement</w:t>
      </w:r>
    </w:p>
    <w:p w14:paraId="70D5F46A" w14:textId="73CDCC4F" w:rsidR="00B932DC" w:rsidRDefault="00B932DC" w:rsidP="00426A63">
      <w:pPr>
        <w:pStyle w:val="ListParagraph"/>
        <w:numPr>
          <w:ilvl w:val="0"/>
          <w:numId w:val="11"/>
        </w:numPr>
        <w:tabs>
          <w:tab w:val="left" w:pos="6679"/>
        </w:tabs>
        <w:spacing w:line="276" w:lineRule="auto"/>
        <w:jc w:val="both"/>
        <w:rPr>
          <w:rFonts w:ascii="Times New Roman" w:hAnsi="Times New Roman" w:cs="Times New Roman"/>
          <w:sz w:val="24"/>
          <w:szCs w:val="24"/>
        </w:rPr>
      </w:pPr>
      <w:r w:rsidRPr="00426A63">
        <w:rPr>
          <w:rFonts w:ascii="Times New Roman" w:hAnsi="Times New Roman" w:cs="Times New Roman"/>
          <w:sz w:val="24"/>
          <w:szCs w:val="24"/>
        </w:rPr>
        <w:t xml:space="preserve">This Act may be cited as the </w:t>
      </w:r>
      <w:r w:rsidR="00AE3574" w:rsidRPr="00426A63">
        <w:rPr>
          <w:rFonts w:ascii="Times New Roman" w:hAnsi="Times New Roman" w:cs="Times New Roman"/>
          <w:sz w:val="24"/>
          <w:szCs w:val="24"/>
        </w:rPr>
        <w:t xml:space="preserve">Emergency Measures in the Public Interest (Mortgage Moratorium and Suspension </w:t>
      </w:r>
      <w:r w:rsidR="00190EEA" w:rsidRPr="00426A63">
        <w:rPr>
          <w:rFonts w:ascii="Times New Roman" w:hAnsi="Times New Roman" w:cs="Times New Roman"/>
          <w:sz w:val="24"/>
          <w:szCs w:val="24"/>
        </w:rPr>
        <w:t>o</w:t>
      </w:r>
      <w:r w:rsidR="00AE3574" w:rsidRPr="00426A63">
        <w:rPr>
          <w:rFonts w:ascii="Times New Roman" w:hAnsi="Times New Roman" w:cs="Times New Roman"/>
          <w:sz w:val="24"/>
          <w:szCs w:val="24"/>
        </w:rPr>
        <w:t>f Interest) Bill 2020.</w:t>
      </w:r>
    </w:p>
    <w:p w14:paraId="3923DDD9" w14:textId="77777777" w:rsidR="00426A63" w:rsidRPr="00426A63" w:rsidRDefault="00426A63" w:rsidP="00426A63">
      <w:pPr>
        <w:pStyle w:val="ListParagraph"/>
        <w:tabs>
          <w:tab w:val="left" w:pos="6679"/>
        </w:tabs>
        <w:spacing w:line="276" w:lineRule="auto"/>
        <w:jc w:val="both"/>
        <w:rPr>
          <w:rFonts w:ascii="Times New Roman" w:hAnsi="Times New Roman" w:cs="Times New Roman"/>
          <w:sz w:val="24"/>
          <w:szCs w:val="24"/>
        </w:rPr>
      </w:pPr>
    </w:p>
    <w:p w14:paraId="5B0E7ACC" w14:textId="0A1C2B97" w:rsidR="00E03FF0" w:rsidRPr="00426A63" w:rsidRDefault="00B932DC" w:rsidP="00426A63">
      <w:pPr>
        <w:pStyle w:val="ListParagraph"/>
        <w:numPr>
          <w:ilvl w:val="0"/>
          <w:numId w:val="11"/>
        </w:numPr>
        <w:tabs>
          <w:tab w:val="left" w:pos="6679"/>
        </w:tabs>
        <w:spacing w:line="276" w:lineRule="auto"/>
        <w:jc w:val="both"/>
        <w:rPr>
          <w:rFonts w:ascii="Times New Roman" w:hAnsi="Times New Roman" w:cs="Times New Roman"/>
          <w:sz w:val="24"/>
          <w:szCs w:val="24"/>
        </w:rPr>
      </w:pPr>
      <w:r w:rsidRPr="00426A63">
        <w:rPr>
          <w:rFonts w:ascii="Times New Roman" w:hAnsi="Times New Roman" w:cs="Times New Roman"/>
          <w:sz w:val="24"/>
          <w:szCs w:val="24"/>
        </w:rPr>
        <w:t xml:space="preserve">This Act shall come into operation </w:t>
      </w:r>
      <w:r w:rsidR="004E2446" w:rsidRPr="00426A63">
        <w:rPr>
          <w:rFonts w:ascii="Times New Roman" w:hAnsi="Times New Roman" w:cs="Times New Roman"/>
          <w:sz w:val="24"/>
          <w:szCs w:val="24"/>
        </w:rPr>
        <w:t>upon the date on which the Act is signed into law and shall:</w:t>
      </w:r>
      <w:r w:rsidRPr="00426A63">
        <w:rPr>
          <w:rFonts w:ascii="Times New Roman" w:hAnsi="Times New Roman" w:cs="Times New Roman"/>
          <w:sz w:val="24"/>
          <w:szCs w:val="24"/>
        </w:rPr>
        <w:t xml:space="preserve"> </w:t>
      </w:r>
    </w:p>
    <w:p w14:paraId="5589BA5A" w14:textId="77777777" w:rsidR="004E2446" w:rsidRPr="00D247B8" w:rsidRDefault="004E2446" w:rsidP="00426A63">
      <w:pPr>
        <w:tabs>
          <w:tab w:val="left" w:pos="6679"/>
        </w:tabs>
        <w:spacing w:line="276" w:lineRule="auto"/>
        <w:ind w:left="1440"/>
        <w:jc w:val="both"/>
        <w:rPr>
          <w:rFonts w:ascii="Times New Roman" w:hAnsi="Times New Roman" w:cs="Times New Roman"/>
          <w:sz w:val="24"/>
          <w:szCs w:val="24"/>
        </w:rPr>
      </w:pPr>
      <w:r w:rsidRPr="00D247B8">
        <w:rPr>
          <w:rFonts w:ascii="Times New Roman" w:hAnsi="Times New Roman" w:cs="Times New Roman"/>
          <w:sz w:val="24"/>
          <w:szCs w:val="24"/>
        </w:rPr>
        <w:t xml:space="preserve">(a) subject to </w:t>
      </w:r>
      <w:r w:rsidRPr="0098518C">
        <w:rPr>
          <w:rFonts w:ascii="Times New Roman" w:hAnsi="Times New Roman" w:cs="Times New Roman"/>
          <w:sz w:val="24"/>
          <w:szCs w:val="24"/>
        </w:rPr>
        <w:t>paragraph (b), continue in operation until the 9th day of November 2020, and</w:t>
      </w:r>
    </w:p>
    <w:p w14:paraId="1FBEEB29" w14:textId="77777777" w:rsidR="004E2446" w:rsidRPr="00D247B8" w:rsidRDefault="004E2446" w:rsidP="00426A63">
      <w:pPr>
        <w:tabs>
          <w:tab w:val="left" w:pos="6679"/>
        </w:tabs>
        <w:spacing w:line="276" w:lineRule="auto"/>
        <w:ind w:left="1440"/>
        <w:jc w:val="both"/>
        <w:rPr>
          <w:rFonts w:ascii="Times New Roman" w:hAnsi="Times New Roman" w:cs="Times New Roman"/>
          <w:sz w:val="24"/>
          <w:szCs w:val="24"/>
        </w:rPr>
      </w:pPr>
      <w:r w:rsidRPr="00D247B8">
        <w:rPr>
          <w:rFonts w:ascii="Times New Roman" w:hAnsi="Times New Roman" w:cs="Times New Roman"/>
          <w:sz w:val="24"/>
          <w:szCs w:val="24"/>
        </w:rPr>
        <w:t>(b) may be continued in operation by a resolution passed by each House of the Oireachtas before the date referred to in paragraph (a) until such date as may be specified in the res</w:t>
      </w:r>
      <w:bookmarkStart w:id="1" w:name="_GoBack"/>
      <w:bookmarkEnd w:id="1"/>
      <w:r w:rsidRPr="00D247B8">
        <w:rPr>
          <w:rFonts w:ascii="Times New Roman" w:hAnsi="Times New Roman" w:cs="Times New Roman"/>
          <w:sz w:val="24"/>
          <w:szCs w:val="24"/>
        </w:rPr>
        <w:t>olutions.</w:t>
      </w:r>
    </w:p>
    <w:sectPr w:rsidR="004E2446" w:rsidRPr="00D2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D5C"/>
    <w:multiLevelType w:val="hybridMultilevel"/>
    <w:tmpl w:val="B09852A6"/>
    <w:lvl w:ilvl="0" w:tplc="96386E3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4B23F35"/>
    <w:multiLevelType w:val="hybridMultilevel"/>
    <w:tmpl w:val="42728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E57318"/>
    <w:multiLevelType w:val="hybridMultilevel"/>
    <w:tmpl w:val="54EEB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7540D6"/>
    <w:multiLevelType w:val="hybridMultilevel"/>
    <w:tmpl w:val="3912C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1E4D08"/>
    <w:multiLevelType w:val="hybridMultilevel"/>
    <w:tmpl w:val="8624B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F96CEA"/>
    <w:multiLevelType w:val="hybridMultilevel"/>
    <w:tmpl w:val="188AE46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83506B8"/>
    <w:multiLevelType w:val="hybridMultilevel"/>
    <w:tmpl w:val="387A32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282A0F"/>
    <w:multiLevelType w:val="hybridMultilevel"/>
    <w:tmpl w:val="79202984"/>
    <w:lvl w:ilvl="0" w:tplc="18090003">
      <w:start w:val="1"/>
      <w:numFmt w:val="bullet"/>
      <w:lvlText w:val="o"/>
      <w:lvlJc w:val="left"/>
      <w:pPr>
        <w:ind w:left="1440" w:hanging="360"/>
      </w:pPr>
      <w:rPr>
        <w:rFonts w:ascii="Courier New" w:hAnsi="Courier New" w:cs="Courier New"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4986706D"/>
    <w:multiLevelType w:val="hybridMultilevel"/>
    <w:tmpl w:val="48DA6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1E5BFB"/>
    <w:multiLevelType w:val="hybridMultilevel"/>
    <w:tmpl w:val="ED0CAAE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10D028E"/>
    <w:multiLevelType w:val="hybridMultilevel"/>
    <w:tmpl w:val="42F6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542A76"/>
    <w:multiLevelType w:val="hybridMultilevel"/>
    <w:tmpl w:val="274AB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916088C"/>
    <w:multiLevelType w:val="hybridMultilevel"/>
    <w:tmpl w:val="7018BA2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0"/>
  </w:num>
  <w:num w:numId="5">
    <w:abstractNumId w:val="7"/>
  </w:num>
  <w:num w:numId="6">
    <w:abstractNumId w:val="8"/>
  </w:num>
  <w:num w:numId="7">
    <w:abstractNumId w:val="10"/>
  </w:num>
  <w:num w:numId="8">
    <w:abstractNumId w:val="5"/>
  </w:num>
  <w:num w:numId="9">
    <w:abstractNumId w:val="9"/>
  </w:num>
  <w:num w:numId="10">
    <w:abstractNumId w:val="2"/>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F0"/>
    <w:rsid w:val="001129DD"/>
    <w:rsid w:val="00157914"/>
    <w:rsid w:val="00190EEA"/>
    <w:rsid w:val="001C0FCF"/>
    <w:rsid w:val="001C441B"/>
    <w:rsid w:val="00274652"/>
    <w:rsid w:val="0028035B"/>
    <w:rsid w:val="00366167"/>
    <w:rsid w:val="003824D4"/>
    <w:rsid w:val="00426A63"/>
    <w:rsid w:val="00467482"/>
    <w:rsid w:val="004E2446"/>
    <w:rsid w:val="0052601C"/>
    <w:rsid w:val="0054164D"/>
    <w:rsid w:val="006D7651"/>
    <w:rsid w:val="007F0313"/>
    <w:rsid w:val="00832D2F"/>
    <w:rsid w:val="00832E0B"/>
    <w:rsid w:val="008873B1"/>
    <w:rsid w:val="009021C6"/>
    <w:rsid w:val="0091405E"/>
    <w:rsid w:val="009667E6"/>
    <w:rsid w:val="0098518C"/>
    <w:rsid w:val="00A14E4D"/>
    <w:rsid w:val="00A65D92"/>
    <w:rsid w:val="00A91121"/>
    <w:rsid w:val="00AA37CD"/>
    <w:rsid w:val="00AA4B55"/>
    <w:rsid w:val="00AE3574"/>
    <w:rsid w:val="00B46F66"/>
    <w:rsid w:val="00B932DC"/>
    <w:rsid w:val="00B94D9D"/>
    <w:rsid w:val="00B97EF5"/>
    <w:rsid w:val="00BE410A"/>
    <w:rsid w:val="00C53756"/>
    <w:rsid w:val="00C71B4E"/>
    <w:rsid w:val="00C8128E"/>
    <w:rsid w:val="00D247B8"/>
    <w:rsid w:val="00D30ED1"/>
    <w:rsid w:val="00D366C7"/>
    <w:rsid w:val="00D446A5"/>
    <w:rsid w:val="00DC2652"/>
    <w:rsid w:val="00DD4CE3"/>
    <w:rsid w:val="00DF3EAC"/>
    <w:rsid w:val="00DF4CDD"/>
    <w:rsid w:val="00E03FF0"/>
    <w:rsid w:val="00E96459"/>
    <w:rsid w:val="00F25214"/>
    <w:rsid w:val="00F521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B0A9"/>
  <w15:chartTrackingRefBased/>
  <w15:docId w15:val="{8E151FF7-3038-4D4F-BB4D-1BDEA2D2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F0"/>
    <w:pPr>
      <w:ind w:left="720"/>
      <w:contextualSpacing/>
    </w:pPr>
  </w:style>
  <w:style w:type="paragraph" w:styleId="BalloonText">
    <w:name w:val="Balloon Text"/>
    <w:basedOn w:val="Normal"/>
    <w:link w:val="BalloonTextChar"/>
    <w:uiPriority w:val="99"/>
    <w:semiHidden/>
    <w:unhideWhenUsed/>
    <w:rsid w:val="00A14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E893-3E3B-4D23-8371-9490A2CA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Paul McIlvenny</cp:lastModifiedBy>
  <cp:revision>2</cp:revision>
  <cp:lastPrinted>2020-06-16T14:03:00Z</cp:lastPrinted>
  <dcterms:created xsi:type="dcterms:W3CDTF">2020-06-16T18:05:00Z</dcterms:created>
  <dcterms:modified xsi:type="dcterms:W3CDTF">2020-06-16T18:05:00Z</dcterms:modified>
</cp:coreProperties>
</file>