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FDEF" w14:textId="77777777" w:rsidR="008A4D99" w:rsidRPr="008A4D99" w:rsidRDefault="008A4D99" w:rsidP="008A4D99">
      <w:pPr>
        <w:spacing w:after="0" w:line="240" w:lineRule="auto"/>
        <w:jc w:val="center"/>
        <w:rPr>
          <w:rFonts w:ascii="Calibri" w:eastAsia="Times New Roman" w:hAnsi="Calibri" w:cs="Calibri"/>
          <w:lang w:eastAsia="en-IE"/>
        </w:rPr>
      </w:pPr>
      <w:r w:rsidRPr="008A4D99">
        <w:rPr>
          <w:rFonts w:ascii="Arial" w:eastAsia="Times New Roman" w:hAnsi="Arial" w:cs="Arial"/>
          <w:b/>
          <w:bCs/>
          <w:color w:val="800000"/>
          <w:sz w:val="20"/>
          <w:szCs w:val="20"/>
          <w:lang w:eastAsia="en-IE"/>
        </w:rPr>
        <w:t>______________________________________________</w:t>
      </w:r>
      <w:r w:rsidRPr="008A4D99">
        <w:rPr>
          <w:rFonts w:ascii="Calibri" w:eastAsia="Times New Roman" w:hAnsi="Calibri" w:cs="Calibri"/>
          <w:lang w:eastAsia="en-IE"/>
        </w:rPr>
        <w:br/>
      </w:r>
      <w:r w:rsidRPr="008A4D99">
        <w:rPr>
          <w:rFonts w:ascii="Arial" w:eastAsia="Times New Roman" w:hAnsi="Arial" w:cs="Arial"/>
          <w:b/>
          <w:bCs/>
          <w:sz w:val="20"/>
          <w:szCs w:val="20"/>
          <w:lang w:eastAsia="en-IE"/>
        </w:rPr>
        <w:t xml:space="preserve">For </w:t>
      </w:r>
      <w:r w:rsidRPr="008A4D99">
        <w:rPr>
          <w:rFonts w:ascii="Arial" w:eastAsia="Times New Roman" w:hAnsi="Arial" w:cs="Arial"/>
          <w:b/>
          <w:bCs/>
          <w:color w:val="008000"/>
          <w:sz w:val="20"/>
          <w:szCs w:val="20"/>
          <w:lang w:eastAsia="en-IE"/>
        </w:rPr>
        <w:t>Written</w:t>
      </w:r>
      <w:r w:rsidRPr="008A4D99">
        <w:rPr>
          <w:rFonts w:ascii="Arial" w:eastAsia="Times New Roman" w:hAnsi="Arial" w:cs="Arial"/>
          <w:b/>
          <w:bCs/>
          <w:sz w:val="20"/>
          <w:szCs w:val="20"/>
          <w:lang w:eastAsia="en-IE"/>
        </w:rPr>
        <w:t> Answer on :</w:t>
      </w:r>
      <w:r w:rsidRPr="008A4D99">
        <w:rPr>
          <w:rFonts w:ascii="Arial" w:eastAsia="Times New Roman" w:hAnsi="Arial" w:cs="Arial"/>
          <w:sz w:val="20"/>
          <w:szCs w:val="20"/>
          <w:lang w:eastAsia="en-IE"/>
        </w:rPr>
        <w:t> </w:t>
      </w:r>
      <w:r w:rsidRPr="008A4D99">
        <w:rPr>
          <w:rFonts w:ascii="Arial" w:eastAsia="Times New Roman" w:hAnsi="Arial" w:cs="Arial"/>
          <w:b/>
          <w:bCs/>
          <w:color w:val="008000"/>
          <w:sz w:val="20"/>
          <w:szCs w:val="20"/>
          <w:lang w:eastAsia="en-IE"/>
        </w:rPr>
        <w:t>20/10/2020</w:t>
      </w:r>
      <w:r w:rsidRPr="008A4D99">
        <w:rPr>
          <w:rFonts w:ascii="Calibri" w:eastAsia="Times New Roman" w:hAnsi="Calibri" w:cs="Calibri"/>
          <w:lang w:eastAsia="en-IE"/>
        </w:rPr>
        <w:br/>
      </w:r>
      <w:r w:rsidRPr="008A4D99">
        <w:rPr>
          <w:rFonts w:ascii="Arial" w:eastAsia="Times New Roman" w:hAnsi="Arial" w:cs="Arial"/>
          <w:b/>
          <w:bCs/>
          <w:sz w:val="20"/>
          <w:szCs w:val="20"/>
          <w:lang w:eastAsia="en-IE"/>
        </w:rPr>
        <w:t>Question Number(s)</w:t>
      </w:r>
      <w:r w:rsidRPr="008A4D99">
        <w:rPr>
          <w:rFonts w:ascii="Arial" w:eastAsia="Times New Roman" w:hAnsi="Arial" w:cs="Arial"/>
          <w:sz w:val="20"/>
          <w:szCs w:val="20"/>
          <w:lang w:eastAsia="en-IE"/>
        </w:rPr>
        <w:t xml:space="preserve">: </w:t>
      </w:r>
      <w:r w:rsidRPr="008A4D99">
        <w:rPr>
          <w:rFonts w:ascii="Arial" w:eastAsia="Times New Roman" w:hAnsi="Arial" w:cs="Arial"/>
          <w:b/>
          <w:bCs/>
          <w:color w:val="008000"/>
          <w:sz w:val="20"/>
          <w:szCs w:val="20"/>
          <w:lang w:eastAsia="en-IE"/>
        </w:rPr>
        <w:t>531</w:t>
      </w:r>
      <w:r w:rsidRPr="008A4D99">
        <w:rPr>
          <w:rFonts w:ascii="Arial" w:eastAsia="Times New Roman" w:hAnsi="Arial" w:cs="Arial"/>
          <w:sz w:val="20"/>
          <w:szCs w:val="20"/>
          <w:lang w:eastAsia="en-IE"/>
        </w:rPr>
        <w:t> </w:t>
      </w:r>
      <w:r w:rsidRPr="008A4D99">
        <w:rPr>
          <w:rFonts w:ascii="Arial" w:eastAsia="Times New Roman" w:hAnsi="Arial" w:cs="Arial"/>
          <w:b/>
          <w:bCs/>
          <w:sz w:val="20"/>
          <w:szCs w:val="20"/>
          <w:lang w:eastAsia="en-IE"/>
        </w:rPr>
        <w:t xml:space="preserve">Question Reference(s): </w:t>
      </w:r>
      <w:r w:rsidRPr="008A4D99">
        <w:rPr>
          <w:rFonts w:ascii="Arial" w:eastAsia="Times New Roman" w:hAnsi="Arial" w:cs="Arial"/>
          <w:b/>
          <w:bCs/>
          <w:color w:val="008000"/>
          <w:sz w:val="20"/>
          <w:szCs w:val="20"/>
          <w:lang w:eastAsia="en-IE"/>
        </w:rPr>
        <w:t>31456/20</w:t>
      </w:r>
      <w:r w:rsidRPr="008A4D99">
        <w:rPr>
          <w:rFonts w:ascii="Calibri" w:eastAsia="Times New Roman" w:hAnsi="Calibri" w:cs="Calibri"/>
          <w:lang w:eastAsia="en-IE"/>
        </w:rPr>
        <w:br/>
      </w:r>
      <w:r w:rsidRPr="008A4D99">
        <w:rPr>
          <w:rFonts w:ascii="Arial" w:eastAsia="Times New Roman" w:hAnsi="Arial" w:cs="Arial"/>
          <w:b/>
          <w:bCs/>
          <w:sz w:val="20"/>
          <w:szCs w:val="20"/>
          <w:lang w:eastAsia="en-IE"/>
        </w:rPr>
        <w:t>Department:</w:t>
      </w:r>
      <w:r w:rsidRPr="008A4D99">
        <w:rPr>
          <w:rFonts w:ascii="Arial" w:eastAsia="Times New Roman" w:hAnsi="Arial" w:cs="Arial"/>
          <w:sz w:val="20"/>
          <w:szCs w:val="20"/>
          <w:lang w:eastAsia="en-IE"/>
        </w:rPr>
        <w:t> </w:t>
      </w:r>
      <w:r w:rsidRPr="008A4D99">
        <w:rPr>
          <w:rFonts w:ascii="Arial" w:eastAsia="Times New Roman" w:hAnsi="Arial" w:cs="Arial"/>
          <w:b/>
          <w:bCs/>
          <w:color w:val="008000"/>
          <w:sz w:val="20"/>
          <w:szCs w:val="20"/>
          <w:lang w:eastAsia="en-IE"/>
        </w:rPr>
        <w:t>Justice</w:t>
      </w:r>
      <w:r w:rsidRPr="008A4D99">
        <w:rPr>
          <w:rFonts w:ascii="Calibri" w:eastAsia="Times New Roman" w:hAnsi="Calibri" w:cs="Calibri"/>
          <w:lang w:eastAsia="en-IE"/>
        </w:rPr>
        <w:br/>
      </w:r>
      <w:r w:rsidRPr="008A4D99">
        <w:rPr>
          <w:rFonts w:ascii="Arial" w:eastAsia="Times New Roman" w:hAnsi="Arial" w:cs="Arial"/>
          <w:b/>
          <w:bCs/>
          <w:sz w:val="20"/>
          <w:szCs w:val="20"/>
          <w:lang w:eastAsia="en-IE"/>
        </w:rPr>
        <w:t>Asked by:</w:t>
      </w:r>
      <w:r w:rsidRPr="008A4D99">
        <w:rPr>
          <w:rFonts w:ascii="Arial" w:eastAsia="Times New Roman" w:hAnsi="Arial" w:cs="Arial"/>
          <w:b/>
          <w:bCs/>
          <w:color w:val="008000"/>
          <w:sz w:val="20"/>
          <w:szCs w:val="20"/>
          <w:lang w:eastAsia="en-IE"/>
        </w:rPr>
        <w:t> Darren O'Rourke T.D.</w:t>
      </w:r>
      <w:r w:rsidRPr="008A4D99">
        <w:rPr>
          <w:rFonts w:ascii="Calibri" w:eastAsia="Times New Roman" w:hAnsi="Calibri" w:cs="Calibri"/>
          <w:lang w:eastAsia="en-IE"/>
        </w:rPr>
        <w:br/>
      </w:r>
      <w:r w:rsidRPr="008A4D99">
        <w:rPr>
          <w:rFonts w:ascii="Arial" w:eastAsia="Times New Roman" w:hAnsi="Arial" w:cs="Arial"/>
          <w:b/>
          <w:bCs/>
          <w:color w:val="800000"/>
          <w:sz w:val="20"/>
          <w:szCs w:val="20"/>
          <w:lang w:eastAsia="en-IE"/>
        </w:rPr>
        <w:t>______________________________________________</w:t>
      </w:r>
      <w:r w:rsidRPr="008A4D99">
        <w:rPr>
          <w:rFonts w:ascii="Calibri" w:eastAsia="Times New Roman" w:hAnsi="Calibri" w:cs="Calibri"/>
          <w:lang w:eastAsia="en-IE"/>
        </w:rPr>
        <w:br/>
      </w:r>
      <w:r w:rsidRPr="008A4D99">
        <w:rPr>
          <w:rFonts w:ascii="Calibri" w:eastAsia="Times New Roman" w:hAnsi="Calibri" w:cs="Calibri"/>
          <w:lang w:eastAsia="en-IE"/>
        </w:rPr>
        <w:br/>
      </w:r>
      <w:r w:rsidRPr="008A4D99">
        <w:rPr>
          <w:rFonts w:ascii="Calibri" w:eastAsia="Times New Roman" w:hAnsi="Calibri" w:cs="Calibri"/>
          <w:lang w:eastAsia="en-IE"/>
        </w:rPr>
        <w:br/>
      </w:r>
      <w:r w:rsidRPr="008A4D99">
        <w:rPr>
          <w:rFonts w:ascii="Arial" w:eastAsia="Times New Roman" w:hAnsi="Arial" w:cs="Arial"/>
          <w:b/>
          <w:bCs/>
          <w:color w:val="008000"/>
          <w:sz w:val="20"/>
          <w:szCs w:val="20"/>
          <w:lang w:eastAsia="en-IE"/>
        </w:rPr>
        <w:t>QUESTION</w:t>
      </w:r>
    </w:p>
    <w:p w14:paraId="732CAAAA" w14:textId="6E1E729D" w:rsidR="008A4D99" w:rsidRPr="008A4D99" w:rsidRDefault="008A4D99" w:rsidP="008A4D99">
      <w:pPr>
        <w:spacing w:after="0" w:line="240" w:lineRule="auto"/>
        <w:jc w:val="both"/>
        <w:rPr>
          <w:rFonts w:ascii="Times New Roman" w:eastAsia="Calibri" w:hAnsi="Times New Roman" w:cs="Times New Roman"/>
          <w:sz w:val="27"/>
          <w:szCs w:val="27"/>
          <w:lang w:eastAsia="en-IE"/>
        </w:rPr>
      </w:pPr>
      <w:r w:rsidRPr="008A4D99">
        <w:rPr>
          <w:rFonts w:ascii="Times New Roman" w:eastAsia="Times New Roman" w:hAnsi="Times New Roman" w:cs="Times New Roman"/>
          <w:lang w:eastAsia="en-IE"/>
        </w:rPr>
        <w:br/>
      </w:r>
      <w:r w:rsidRPr="008A4D99">
        <w:rPr>
          <w:rFonts w:ascii="Times New Roman" w:eastAsia="Calibri" w:hAnsi="Times New Roman" w:cs="Times New Roman"/>
          <w:sz w:val="27"/>
          <w:szCs w:val="27"/>
          <w:lang w:eastAsia="en-IE"/>
        </w:rPr>
        <w:t>To ask the Minister for Justice further to Parliamentary Question No. 191 of 15 September 2020, the number of cases prosecuted and e-scooters confiscated in each of the years 2018, 2019 and to date in 2020 for illegal use of e-scooters on public roads and in public places; if she will provide a breakdown of same on a six month basis, that is, January to June and July to December 2019; and if she will make a statement on the matter.</w:t>
      </w:r>
    </w:p>
    <w:p w14:paraId="211FEB9F" w14:textId="77777777" w:rsidR="008A4D99" w:rsidRPr="008A4D99" w:rsidRDefault="008A4D99" w:rsidP="008A4D99">
      <w:pPr>
        <w:spacing w:after="0" w:line="240" w:lineRule="auto"/>
        <w:jc w:val="both"/>
        <w:rPr>
          <w:rFonts w:ascii="Times New Roman" w:eastAsia="Times New Roman" w:hAnsi="Times New Roman" w:cs="Times New Roman"/>
          <w:lang w:eastAsia="en-IE"/>
        </w:rPr>
      </w:pPr>
    </w:p>
    <w:p w14:paraId="139C2AE1" w14:textId="77777777" w:rsidR="008A4D99" w:rsidRPr="008A4D99" w:rsidRDefault="008A4D99" w:rsidP="008A4D99">
      <w:pPr>
        <w:spacing w:after="0" w:line="240" w:lineRule="auto"/>
        <w:jc w:val="center"/>
        <w:rPr>
          <w:rFonts w:ascii="Calibri" w:eastAsia="Times New Roman" w:hAnsi="Calibri" w:cs="Calibri"/>
          <w:lang w:eastAsia="en-IE"/>
        </w:rPr>
      </w:pPr>
      <w:r w:rsidRPr="008A4D99">
        <w:rPr>
          <w:rFonts w:ascii="Arial" w:eastAsia="Times New Roman" w:hAnsi="Arial" w:cs="Arial"/>
          <w:b/>
          <w:bCs/>
          <w:color w:val="008000"/>
          <w:sz w:val="20"/>
          <w:szCs w:val="20"/>
          <w:lang w:eastAsia="en-IE"/>
        </w:rPr>
        <w:t>REPLY</w:t>
      </w:r>
    </w:p>
    <w:p w14:paraId="6925BB99" w14:textId="64C59AC1" w:rsidR="008A4D99" w:rsidRDefault="008A4D99" w:rsidP="008A4D99">
      <w:pPr>
        <w:spacing w:after="0" w:line="240" w:lineRule="auto"/>
        <w:rPr>
          <w:rFonts w:ascii="Times New Roman" w:eastAsia="Calibri" w:hAnsi="Times New Roman" w:cs="Times New Roman"/>
          <w:sz w:val="27"/>
          <w:szCs w:val="27"/>
          <w:lang w:eastAsia="en-IE"/>
        </w:rPr>
      </w:pPr>
      <w:r w:rsidRPr="008A4D99">
        <w:rPr>
          <w:rFonts w:ascii="Calibri" w:eastAsia="Times New Roman" w:hAnsi="Calibri" w:cs="Calibri"/>
          <w:lang w:eastAsia="en-IE"/>
        </w:rPr>
        <w:br/>
      </w:r>
      <w:r w:rsidRPr="008A4D99">
        <w:rPr>
          <w:rFonts w:ascii="Times New Roman" w:eastAsia="Calibri" w:hAnsi="Times New Roman" w:cs="Times New Roman"/>
          <w:sz w:val="27"/>
          <w:szCs w:val="27"/>
          <w:lang w:eastAsia="en-IE"/>
        </w:rPr>
        <w:t>I am advised by the Garda authorities that the following table shows the number of traffic offences under the PULSE traffic category which involved dangerous or illegal use of e-scooters in the years in question.</w:t>
      </w:r>
      <w:r w:rsidRPr="008A4D99">
        <w:rPr>
          <w:rFonts w:ascii="Times New Roman" w:eastAsia="Calibri" w:hAnsi="Times New Roman" w:cs="Times New Roman"/>
          <w:sz w:val="27"/>
          <w:szCs w:val="27"/>
          <w:lang w:eastAsia="en-IE"/>
        </w:rPr>
        <w:br/>
      </w:r>
      <w:r w:rsidRPr="008A4D99">
        <w:rPr>
          <w:rFonts w:ascii="Times New Roman" w:eastAsia="Calibri" w:hAnsi="Times New Roman" w:cs="Times New Roman"/>
          <w:sz w:val="27"/>
          <w:szCs w:val="27"/>
          <w:lang w:eastAsia="en-IE"/>
        </w:rPr>
        <w:br/>
        <w:t>The Deputy should note that as with scramblers/quad bikes etc., there are more incidents on PULSE than there are objects/vehicles associated with incidents, as one vehicle may be involved in a number of related incidents. The figures below are therefore based on incidents with the mentioned key text in the narrative or incidents that didn’t have the key text in the narrative but did have an e-scooter linked as seized/detained.</w:t>
      </w:r>
    </w:p>
    <w:p w14:paraId="0BCEC405" w14:textId="77777777" w:rsidR="008A4D99" w:rsidRPr="008A4D99" w:rsidRDefault="008A4D99" w:rsidP="008A4D99">
      <w:pPr>
        <w:spacing w:after="0" w:line="240" w:lineRule="auto"/>
        <w:rPr>
          <w:rFonts w:ascii="Times New Roman" w:eastAsia="Calibri" w:hAnsi="Times New Roman" w:cs="Times New Roman"/>
          <w:sz w:val="27"/>
          <w:szCs w:val="27"/>
          <w:lang w:eastAsia="en-IE"/>
        </w:rPr>
      </w:pPr>
      <w:bookmarkStart w:id="0" w:name="_GoBack"/>
      <w:bookmarkEnd w:id="0"/>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30"/>
        <w:gridCol w:w="953"/>
        <w:gridCol w:w="953"/>
        <w:gridCol w:w="953"/>
        <w:gridCol w:w="953"/>
        <w:gridCol w:w="953"/>
        <w:gridCol w:w="1315"/>
      </w:tblGrid>
      <w:tr w:rsidR="008A4D99" w:rsidRPr="008A4D99" w14:paraId="6097BC25" w14:textId="77777777" w:rsidTr="008A4D99">
        <w:trPr>
          <w:tblCellSpacing w:w="15" w:type="dxa"/>
          <w:jc w:val="center"/>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56CB81" w14:textId="585F80D2" w:rsidR="008A4D99" w:rsidRPr="008A4D99" w:rsidRDefault="008A4D99" w:rsidP="008A4D99">
            <w:pPr>
              <w:spacing w:after="240" w:line="240" w:lineRule="auto"/>
              <w:jc w:val="center"/>
              <w:rPr>
                <w:rFonts w:ascii="Times New Roman" w:eastAsia="Times New Roman" w:hAnsi="Times New Roman" w:cs="Times New Roman"/>
                <w:lang w:eastAsia="en-IE"/>
              </w:rPr>
            </w:pP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CA06F4"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b/>
                <w:bCs/>
                <w:lang w:eastAsia="en-IE"/>
              </w:rPr>
              <w:t>Jan-Jun 2018</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79987C"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b/>
                <w:bCs/>
                <w:lang w:eastAsia="en-IE"/>
              </w:rPr>
              <w:t>Jul-Dec 2018</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DB785B"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b/>
                <w:bCs/>
                <w:lang w:eastAsia="en-IE"/>
              </w:rPr>
              <w:t>Jan-Jun 2019</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A51473"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b/>
                <w:bCs/>
                <w:lang w:eastAsia="en-IE"/>
              </w:rPr>
              <w:t>Jul-Dec 2019</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0E5977"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b/>
                <w:bCs/>
                <w:lang w:eastAsia="en-IE"/>
              </w:rPr>
              <w:t>Jan-Jun 2020</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8B1454"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b/>
                <w:bCs/>
                <w:lang w:eastAsia="en-IE"/>
              </w:rPr>
              <w:t>Jul-15th Oct 2020</w:t>
            </w:r>
          </w:p>
        </w:tc>
      </w:tr>
      <w:tr w:rsidR="008A4D99" w:rsidRPr="008A4D99" w14:paraId="0E9C7084" w14:textId="77777777" w:rsidTr="008A4D99">
        <w:trPr>
          <w:tblCellSpacing w:w="15" w:type="dxa"/>
          <w:jc w:val="center"/>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19CB48"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b/>
                <w:bCs/>
                <w:lang w:eastAsia="en-IE"/>
              </w:rPr>
              <w:t>Traffic Offences</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985BF4"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0</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0C6E78"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0</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F6A85D"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25</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A5EF86"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23</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E2B2FC"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25</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F93614"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21</w:t>
            </w:r>
          </w:p>
        </w:tc>
      </w:tr>
      <w:tr w:rsidR="008A4D99" w:rsidRPr="008A4D99" w14:paraId="70647631" w14:textId="77777777" w:rsidTr="008A4D99">
        <w:trPr>
          <w:tblCellSpacing w:w="15" w:type="dxa"/>
          <w:jc w:val="center"/>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9523DD"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b/>
                <w:bCs/>
                <w:lang w:eastAsia="en-IE"/>
              </w:rPr>
              <w:t>Collisions</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8D99B2"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1</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4E1549"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2</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936045"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4</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E10D3C"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18</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C58C4A"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12</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A3D663"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25</w:t>
            </w:r>
          </w:p>
        </w:tc>
      </w:tr>
      <w:tr w:rsidR="008A4D99" w:rsidRPr="008A4D99" w14:paraId="01142F2B" w14:textId="77777777" w:rsidTr="008A4D99">
        <w:trPr>
          <w:tblCellSpacing w:w="15" w:type="dxa"/>
          <w:jc w:val="center"/>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173B06" w14:textId="49F85EF4"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b/>
                <w:bCs/>
                <w:lang w:eastAsia="en-IE"/>
              </w:rPr>
              <w:t>Vehicles Seized or</w:t>
            </w:r>
            <w:r w:rsidRPr="008A4D99">
              <w:rPr>
                <w:rFonts w:ascii="Times New Roman" w:eastAsia="Times New Roman" w:hAnsi="Times New Roman" w:cs="Times New Roman"/>
                <w:b/>
                <w:bCs/>
                <w:lang w:eastAsia="en-IE"/>
              </w:rPr>
              <w:t xml:space="preserve"> </w:t>
            </w:r>
            <w:r w:rsidRPr="008A4D99">
              <w:rPr>
                <w:rFonts w:ascii="Times New Roman" w:eastAsia="Times New Roman" w:hAnsi="Times New Roman" w:cs="Times New Roman"/>
                <w:b/>
                <w:bCs/>
                <w:lang w:eastAsia="en-IE"/>
              </w:rPr>
              <w:t>Detained</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402D85"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0</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1F2714"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0</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2AE322"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33</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588A62"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23</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C1B555"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37</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564EA6" w14:textId="77777777" w:rsidR="008A4D99" w:rsidRPr="008A4D99" w:rsidRDefault="008A4D99" w:rsidP="008A4D99">
            <w:pPr>
              <w:spacing w:after="240" w:line="240" w:lineRule="auto"/>
              <w:jc w:val="center"/>
              <w:rPr>
                <w:rFonts w:ascii="Times New Roman" w:eastAsia="Times New Roman" w:hAnsi="Times New Roman" w:cs="Times New Roman"/>
                <w:lang w:eastAsia="en-IE"/>
              </w:rPr>
            </w:pPr>
            <w:r w:rsidRPr="008A4D99">
              <w:rPr>
                <w:rFonts w:ascii="Times New Roman" w:eastAsia="Times New Roman" w:hAnsi="Times New Roman" w:cs="Times New Roman"/>
                <w:lang w:eastAsia="en-IE"/>
              </w:rPr>
              <w:t>54</w:t>
            </w:r>
          </w:p>
        </w:tc>
      </w:tr>
    </w:tbl>
    <w:p w14:paraId="403951FC" w14:textId="166A645E" w:rsidR="00281F34" w:rsidRPr="008A4D99" w:rsidRDefault="008A4D99" w:rsidP="008A4D99">
      <w:pPr>
        <w:spacing w:after="0" w:line="240" w:lineRule="auto"/>
        <w:rPr>
          <w:rFonts w:ascii="Times New Roman" w:eastAsia="Calibri" w:hAnsi="Times New Roman" w:cs="Times New Roman"/>
          <w:sz w:val="27"/>
          <w:szCs w:val="27"/>
          <w:lang w:eastAsia="en-IE"/>
        </w:rPr>
      </w:pPr>
      <w:r w:rsidRPr="008A4D99">
        <w:rPr>
          <w:rFonts w:ascii="Calibri" w:eastAsia="Times New Roman" w:hAnsi="Calibri" w:cs="Calibri"/>
          <w:lang w:eastAsia="en-IE"/>
        </w:rPr>
        <w:br/>
      </w:r>
      <w:r w:rsidRPr="008A4D99">
        <w:rPr>
          <w:rFonts w:ascii="Calibri" w:eastAsia="Times New Roman" w:hAnsi="Calibri" w:cs="Calibri"/>
          <w:lang w:eastAsia="en-IE"/>
        </w:rPr>
        <w:br/>
      </w:r>
      <w:r w:rsidRPr="008A4D99">
        <w:rPr>
          <w:rFonts w:ascii="Times New Roman" w:eastAsia="Calibri" w:hAnsi="Times New Roman" w:cs="Times New Roman"/>
          <w:sz w:val="27"/>
          <w:szCs w:val="27"/>
          <w:lang w:eastAsia="en-IE"/>
        </w:rPr>
        <w:t>I am informed by the Courts Service that it is not possible to extract the number of prosecutions relating to e-scooters from those related to other types of vehicles.</w:t>
      </w:r>
    </w:p>
    <w:sectPr w:rsidR="00281F34" w:rsidRPr="008A4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99"/>
    <w:rsid w:val="00495F87"/>
    <w:rsid w:val="005438F9"/>
    <w:rsid w:val="008A4D99"/>
    <w:rsid w:val="00CD65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0131"/>
  <w15:chartTrackingRefBased/>
  <w15:docId w15:val="{C7045E7A-88F9-469B-ADFD-25BF9E8A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33279">
      <w:bodyDiv w:val="1"/>
      <w:marLeft w:val="0"/>
      <w:marRight w:val="0"/>
      <w:marTop w:val="0"/>
      <w:marBottom w:val="0"/>
      <w:divBdr>
        <w:top w:val="none" w:sz="0" w:space="0" w:color="auto"/>
        <w:left w:val="none" w:sz="0" w:space="0" w:color="auto"/>
        <w:bottom w:val="none" w:sz="0" w:space="0" w:color="auto"/>
        <w:right w:val="none" w:sz="0" w:space="0" w:color="auto"/>
      </w:divBdr>
    </w:div>
    <w:div w:id="15326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Oireachtas House</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McFadden</dc:creator>
  <cp:keywords/>
  <dc:description/>
  <cp:lastModifiedBy>David McFadden</cp:lastModifiedBy>
  <cp:revision>1</cp:revision>
  <dcterms:created xsi:type="dcterms:W3CDTF">2020-10-23T08:57:00Z</dcterms:created>
  <dcterms:modified xsi:type="dcterms:W3CDTF">2020-10-23T10:59:00Z</dcterms:modified>
</cp:coreProperties>
</file>